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E74C2" w14:textId="67CADED9" w:rsidR="00881CEB" w:rsidRPr="00881CEB" w:rsidRDefault="00881CEB" w:rsidP="00881CEB">
      <w:pPr>
        <w:pStyle w:val="a4"/>
        <w:spacing w:after="120"/>
        <w:ind w:leftChars="0" w:left="1474"/>
        <w:jc w:val="both"/>
        <w:rPr>
          <w:rFonts w:eastAsia="標楷體"/>
          <w:spacing w:val="-3"/>
          <w:position w:val="-2"/>
          <w:sz w:val="28"/>
          <w:szCs w:val="28"/>
        </w:rPr>
      </w:pPr>
      <w:r w:rsidRPr="001C3C5D">
        <w:rPr>
          <w:rFonts w:eastAsia="標楷體" w:hint="eastAsia"/>
          <w:spacing w:val="-3"/>
          <w:position w:val="-2"/>
          <w:sz w:val="28"/>
          <w:szCs w:val="28"/>
        </w:rPr>
        <w:t>亞東學校財團法人亞東科技大學健康檢查實施規定</w:t>
      </w:r>
    </w:p>
    <w:p w14:paraId="7502084C" w14:textId="77777777" w:rsidR="00881CEB" w:rsidRPr="00881CEB" w:rsidRDefault="00881CEB" w:rsidP="00881CEB">
      <w:pPr>
        <w:spacing w:line="240" w:lineRule="atLeast"/>
        <w:ind w:leftChars="1358" w:left="3259" w:right="110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r w:rsidRPr="007827C3">
        <w:rPr>
          <w:rFonts w:eastAsia="標楷體"/>
          <w:spacing w:val="-50"/>
          <w:sz w:val="20"/>
          <w:szCs w:val="20"/>
        </w:rPr>
        <w:t xml:space="preserve"> 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96.12.26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本校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96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學年度第</w:t>
      </w:r>
      <w:r w:rsidR="007B7F78">
        <w:rPr>
          <w:rFonts w:ascii="Times New Roman" w:eastAsia="標楷體" w:hAnsi="Times New Roman"/>
          <w:color w:val="000000"/>
          <w:sz w:val="20"/>
          <w:szCs w:val="20"/>
        </w:rPr>
        <w:t>11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次行政會議訂定</w:t>
      </w:r>
    </w:p>
    <w:p w14:paraId="647FE73E" w14:textId="541800E0" w:rsidR="00881CEB" w:rsidRPr="00881CEB" w:rsidRDefault="00881CEB" w:rsidP="00881CEB">
      <w:pPr>
        <w:spacing w:line="240" w:lineRule="atLeast"/>
        <w:ind w:leftChars="1358" w:left="3259" w:right="110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r w:rsidRPr="00881CEB">
        <w:rPr>
          <w:rFonts w:ascii="Times New Roman" w:eastAsia="標楷體" w:hAnsi="Times New Roman"/>
          <w:color w:val="000000"/>
          <w:sz w:val="20"/>
          <w:szCs w:val="20"/>
        </w:rPr>
        <w:t xml:space="preserve"> 105.4.27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本校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104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學年度第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9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次行政會議修正通過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 xml:space="preserve"> </w:t>
      </w:r>
    </w:p>
    <w:p w14:paraId="19D72F5C" w14:textId="77777777" w:rsidR="00881CEB" w:rsidRPr="00881CEB" w:rsidRDefault="00881CEB" w:rsidP="00881CEB">
      <w:pPr>
        <w:spacing w:line="240" w:lineRule="atLeast"/>
        <w:ind w:leftChars="1358" w:left="3259" w:right="110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r w:rsidRPr="00881CEB">
        <w:rPr>
          <w:rFonts w:ascii="Times New Roman" w:eastAsia="標楷體" w:hAnsi="Times New Roman"/>
          <w:color w:val="000000"/>
          <w:sz w:val="20"/>
          <w:szCs w:val="20"/>
        </w:rPr>
        <w:t>107.5.9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本校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106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學年度第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10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次行政會議修正通過</w:t>
      </w:r>
    </w:p>
    <w:p w14:paraId="6F409D3B" w14:textId="77777777" w:rsidR="00881CEB" w:rsidRPr="00881CEB" w:rsidRDefault="00881CEB" w:rsidP="00881CEB">
      <w:pPr>
        <w:spacing w:line="240" w:lineRule="atLeast"/>
        <w:ind w:leftChars="1358" w:left="3259" w:right="110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r w:rsidRPr="00881CEB">
        <w:rPr>
          <w:rFonts w:ascii="Times New Roman" w:eastAsia="標楷體" w:hAnsi="Times New Roman"/>
          <w:sz w:val="20"/>
          <w:szCs w:val="20"/>
        </w:rPr>
        <w:t>107.10.17</w:t>
      </w:r>
      <w:r w:rsidRPr="00881CEB">
        <w:rPr>
          <w:rFonts w:ascii="Times New Roman" w:eastAsia="標楷體" w:hAnsi="Times New Roman"/>
          <w:sz w:val="20"/>
          <w:szCs w:val="20"/>
        </w:rPr>
        <w:t>本校</w:t>
      </w:r>
      <w:r w:rsidRPr="00881CEB">
        <w:rPr>
          <w:rFonts w:ascii="Times New Roman" w:eastAsia="標楷體" w:hAnsi="Times New Roman"/>
          <w:sz w:val="20"/>
          <w:szCs w:val="20"/>
        </w:rPr>
        <w:t>107</w:t>
      </w:r>
      <w:r w:rsidRPr="00881CEB">
        <w:rPr>
          <w:rFonts w:ascii="Times New Roman" w:eastAsia="標楷體" w:hAnsi="Times New Roman"/>
          <w:sz w:val="20"/>
          <w:szCs w:val="20"/>
        </w:rPr>
        <w:t>學年度第</w:t>
      </w:r>
      <w:r w:rsidRPr="00881CEB">
        <w:rPr>
          <w:rFonts w:ascii="Times New Roman" w:eastAsia="標楷體" w:hAnsi="Times New Roman"/>
          <w:sz w:val="20"/>
          <w:szCs w:val="20"/>
        </w:rPr>
        <w:t>3</w:t>
      </w:r>
      <w:r w:rsidRPr="00881CEB">
        <w:rPr>
          <w:rFonts w:ascii="Times New Roman" w:eastAsia="標楷體" w:hAnsi="Times New Roman"/>
          <w:sz w:val="20"/>
          <w:szCs w:val="20"/>
        </w:rPr>
        <w:t>次行政會議修正通過</w:t>
      </w:r>
    </w:p>
    <w:p w14:paraId="1CDCE536" w14:textId="77777777" w:rsidR="00881CEB" w:rsidRDefault="00881CEB" w:rsidP="00881CEB">
      <w:pPr>
        <w:spacing w:line="240" w:lineRule="atLeast"/>
        <w:ind w:leftChars="1358" w:left="3259" w:right="108"/>
        <w:jc w:val="right"/>
        <w:rPr>
          <w:rFonts w:ascii="Times New Roman" w:eastAsia="標楷體" w:hAnsi="Times New Roman"/>
          <w:sz w:val="20"/>
          <w:szCs w:val="20"/>
        </w:rPr>
      </w:pPr>
      <w:r w:rsidRPr="00881CEB">
        <w:rPr>
          <w:rFonts w:ascii="Times New Roman" w:eastAsia="標楷體" w:hAnsi="Times New Roman"/>
          <w:sz w:val="20"/>
          <w:szCs w:val="20"/>
        </w:rPr>
        <w:t>110.8.10</w:t>
      </w:r>
      <w:r w:rsidRPr="00881CEB">
        <w:rPr>
          <w:rFonts w:ascii="Times New Roman" w:eastAsia="標楷體" w:hAnsi="Times New Roman"/>
          <w:sz w:val="20"/>
          <w:szCs w:val="20"/>
        </w:rPr>
        <w:t>本校</w:t>
      </w:r>
      <w:r w:rsidRPr="00881CEB">
        <w:rPr>
          <w:rFonts w:ascii="Times New Roman" w:eastAsia="標楷體" w:hAnsi="Times New Roman"/>
          <w:sz w:val="20"/>
          <w:szCs w:val="20"/>
        </w:rPr>
        <w:t>110</w:t>
      </w:r>
      <w:r w:rsidRPr="00881CEB">
        <w:rPr>
          <w:rFonts w:ascii="Times New Roman" w:eastAsia="標楷體" w:hAnsi="Times New Roman"/>
          <w:sz w:val="20"/>
          <w:szCs w:val="20"/>
        </w:rPr>
        <w:t>學年度第</w:t>
      </w:r>
      <w:r w:rsidRPr="00881CEB">
        <w:rPr>
          <w:rFonts w:ascii="Times New Roman" w:eastAsia="標楷體" w:hAnsi="Times New Roman"/>
          <w:sz w:val="20"/>
          <w:szCs w:val="20"/>
        </w:rPr>
        <w:t>1</w:t>
      </w:r>
      <w:r w:rsidRPr="00881CEB">
        <w:rPr>
          <w:rFonts w:ascii="Times New Roman" w:eastAsia="標楷體" w:hAnsi="Times New Roman"/>
          <w:sz w:val="20"/>
          <w:szCs w:val="20"/>
        </w:rPr>
        <w:t>次行政會議修正通過</w:t>
      </w:r>
    </w:p>
    <w:p w14:paraId="6151F6FF" w14:textId="22774D10" w:rsidR="00881CEB" w:rsidRPr="000600B5" w:rsidRDefault="000600B5" w:rsidP="00881CEB">
      <w:pPr>
        <w:spacing w:line="240" w:lineRule="atLeast"/>
        <w:ind w:leftChars="1358" w:left="3259" w:right="108"/>
        <w:jc w:val="right"/>
        <w:rPr>
          <w:rFonts w:ascii="Times New Roman" w:eastAsia="標楷體" w:hAnsi="Times New Roman"/>
          <w:sz w:val="20"/>
          <w:szCs w:val="20"/>
        </w:rPr>
      </w:pPr>
      <w:r w:rsidRPr="000600B5">
        <w:rPr>
          <w:rFonts w:ascii="Times New Roman" w:eastAsia="標楷體" w:hAnsi="Times New Roman"/>
          <w:sz w:val="20"/>
          <w:szCs w:val="20"/>
        </w:rPr>
        <w:t xml:space="preserve">111.7.12 </w:t>
      </w:r>
      <w:r w:rsidRPr="000600B5">
        <w:rPr>
          <w:rFonts w:ascii="Times New Roman" w:eastAsia="標楷體" w:hAnsi="Times New Roman"/>
          <w:sz w:val="20"/>
          <w:szCs w:val="20"/>
        </w:rPr>
        <w:t>本校</w:t>
      </w:r>
      <w:r w:rsidRPr="000600B5">
        <w:rPr>
          <w:rFonts w:ascii="Times New Roman" w:eastAsia="標楷體" w:hAnsi="Times New Roman"/>
          <w:sz w:val="20"/>
          <w:szCs w:val="20"/>
        </w:rPr>
        <w:t xml:space="preserve"> 110 </w:t>
      </w:r>
      <w:r w:rsidRPr="000600B5">
        <w:rPr>
          <w:rFonts w:ascii="Times New Roman" w:eastAsia="標楷體" w:hAnsi="Times New Roman"/>
          <w:sz w:val="20"/>
          <w:szCs w:val="20"/>
        </w:rPr>
        <w:t>學年度第</w:t>
      </w:r>
      <w:r w:rsidRPr="000600B5">
        <w:rPr>
          <w:rFonts w:ascii="Times New Roman" w:eastAsia="標楷體" w:hAnsi="Times New Roman"/>
          <w:sz w:val="20"/>
          <w:szCs w:val="20"/>
        </w:rPr>
        <w:t>13</w:t>
      </w:r>
      <w:r w:rsidRPr="000600B5">
        <w:rPr>
          <w:rFonts w:ascii="Times New Roman" w:eastAsia="標楷體" w:hAnsi="Times New Roman"/>
          <w:sz w:val="20"/>
          <w:szCs w:val="20"/>
        </w:rPr>
        <w:t>次行政會議修</w:t>
      </w:r>
      <w:r w:rsidR="00B147AE">
        <w:rPr>
          <w:rFonts w:ascii="Times New Roman" w:eastAsia="標楷體" w:hAnsi="Times New Roman" w:hint="eastAsia"/>
          <w:sz w:val="20"/>
          <w:szCs w:val="20"/>
        </w:rPr>
        <w:t>正</w:t>
      </w:r>
      <w:r w:rsidRPr="000600B5">
        <w:rPr>
          <w:rFonts w:ascii="Times New Roman" w:eastAsia="標楷體" w:hAnsi="Times New Roman"/>
          <w:sz w:val="20"/>
          <w:szCs w:val="20"/>
        </w:rPr>
        <w:t>通過</w:t>
      </w:r>
    </w:p>
    <w:p w14:paraId="207D7F30" w14:textId="77777777" w:rsidR="00881CEB" w:rsidRPr="00881CEB" w:rsidRDefault="00881CEB" w:rsidP="00881CEB">
      <w:pPr>
        <w:spacing w:after="120" w:line="240" w:lineRule="atLeast"/>
        <w:ind w:leftChars="1358" w:left="3259" w:right="108"/>
        <w:jc w:val="right"/>
        <w:rPr>
          <w:rFonts w:ascii="Times New Roman" w:eastAsia="標楷體" w:hAnsi="Times New Roman"/>
          <w:sz w:val="22"/>
        </w:rPr>
      </w:pPr>
      <w:r w:rsidRPr="00881CEB">
        <w:rPr>
          <w:rFonts w:ascii="Times New Roman" w:eastAsia="標楷體" w:hAnsi="Times New Roman"/>
          <w:sz w:val="22"/>
        </w:rPr>
        <w:t>【完整修正歷程詳條文末】</w:t>
      </w:r>
    </w:p>
    <w:p w14:paraId="09851328" w14:textId="77777777" w:rsidR="00881CEB" w:rsidRPr="007827C3" w:rsidRDefault="00881CEB" w:rsidP="00881CEB">
      <w:pPr>
        <w:spacing w:line="360" w:lineRule="exact"/>
        <w:ind w:left="556" w:right="91" w:hanging="437"/>
        <w:jc w:val="both"/>
        <w:rPr>
          <w:rFonts w:eastAsia="標楷體"/>
        </w:rPr>
      </w:pPr>
      <w:r w:rsidRPr="007827C3">
        <w:rPr>
          <w:rFonts w:eastAsia="標楷體"/>
        </w:rPr>
        <w:t>一</w:t>
      </w:r>
      <w:r>
        <w:rPr>
          <w:rFonts w:eastAsia="標楷體" w:hint="eastAsia"/>
        </w:rPr>
        <w:t>、</w:t>
      </w:r>
      <w:r w:rsidRPr="007827C3">
        <w:rPr>
          <w:rFonts w:eastAsia="標楷體"/>
        </w:rPr>
        <w:t>為瞭解學生健</w:t>
      </w:r>
      <w:r w:rsidRPr="007827C3">
        <w:rPr>
          <w:rFonts w:eastAsia="標楷體"/>
          <w:spacing w:val="1"/>
        </w:rPr>
        <w:t>康</w:t>
      </w:r>
      <w:r w:rsidRPr="007827C3">
        <w:rPr>
          <w:rFonts w:eastAsia="標楷體"/>
        </w:rPr>
        <w:t>情形，早期發現疾病及缺陷，以落實健康管理</w:t>
      </w:r>
      <w:r w:rsidRPr="007827C3">
        <w:rPr>
          <w:rFonts w:eastAsia="標楷體"/>
          <w:spacing w:val="1"/>
        </w:rPr>
        <w:t>及</w:t>
      </w:r>
      <w:r w:rsidRPr="007827C3">
        <w:rPr>
          <w:rFonts w:eastAsia="標楷體"/>
        </w:rPr>
        <w:t>缺陷矯治，依據教育部頒布學校衛生</w:t>
      </w:r>
      <w:r w:rsidRPr="007827C3">
        <w:rPr>
          <w:rFonts w:eastAsia="標楷體"/>
          <w:spacing w:val="1"/>
        </w:rPr>
        <w:t>法</w:t>
      </w:r>
      <w:r w:rsidRPr="007827C3">
        <w:rPr>
          <w:rFonts w:eastAsia="標楷體"/>
        </w:rPr>
        <w:t>第八條之規定，訂定「</w:t>
      </w:r>
      <w:r w:rsidRPr="00684945">
        <w:rPr>
          <w:rFonts w:eastAsia="標楷體" w:hint="eastAsia"/>
        </w:rPr>
        <w:t>亞東學校財團法人亞東科技大學健康檢查實施規定</w:t>
      </w:r>
      <w:r>
        <w:rPr>
          <w:rFonts w:eastAsia="標楷體" w:hint="eastAsia"/>
        </w:rPr>
        <w:t>，</w:t>
      </w:r>
      <w:r w:rsidRPr="00684945">
        <w:rPr>
          <w:rFonts w:eastAsia="標楷體"/>
        </w:rPr>
        <w:t>(</w:t>
      </w:r>
      <w:r w:rsidRPr="007827C3">
        <w:rPr>
          <w:rFonts w:eastAsia="標楷體"/>
        </w:rPr>
        <w:t>以下簡稱</w:t>
      </w:r>
      <w:r w:rsidRPr="007827C3">
        <w:rPr>
          <w:rFonts w:eastAsia="標楷體"/>
          <w:spacing w:val="1"/>
        </w:rPr>
        <w:t>本</w:t>
      </w:r>
      <w:r>
        <w:rPr>
          <w:rFonts w:eastAsia="標楷體" w:hint="eastAsia"/>
          <w:spacing w:val="1"/>
        </w:rPr>
        <w:t>規定</w:t>
      </w:r>
      <w:r w:rsidRPr="007827C3">
        <w:rPr>
          <w:rFonts w:eastAsia="Arial"/>
          <w:spacing w:val="-1"/>
        </w:rPr>
        <w:t>)</w:t>
      </w:r>
      <w:r w:rsidRPr="007827C3">
        <w:rPr>
          <w:rFonts w:eastAsia="標楷體"/>
        </w:rPr>
        <w:t>。</w:t>
      </w:r>
    </w:p>
    <w:p w14:paraId="513C9A48" w14:textId="77777777" w:rsidR="00881CEB" w:rsidRPr="00684945" w:rsidRDefault="00881CEB" w:rsidP="00881CEB">
      <w:pPr>
        <w:spacing w:line="360" w:lineRule="exact"/>
        <w:ind w:left="556" w:right="91" w:hanging="437"/>
        <w:jc w:val="both"/>
        <w:rPr>
          <w:rFonts w:eastAsia="標楷體"/>
        </w:rPr>
      </w:pPr>
      <w:r w:rsidRPr="007827C3">
        <w:rPr>
          <w:rFonts w:eastAsia="標楷體"/>
        </w:rPr>
        <w:t>二</w:t>
      </w:r>
      <w:r>
        <w:rPr>
          <w:rFonts w:eastAsia="標楷體" w:hint="eastAsia"/>
        </w:rPr>
        <w:t>、</w:t>
      </w:r>
      <w:r w:rsidRPr="00684945">
        <w:rPr>
          <w:rFonts w:eastAsia="標楷體"/>
        </w:rPr>
        <w:t>本</w:t>
      </w:r>
      <w:r>
        <w:rPr>
          <w:rFonts w:eastAsia="標楷體" w:hint="eastAsia"/>
        </w:rPr>
        <w:t>規定</w:t>
      </w:r>
      <w:r w:rsidRPr="00684945">
        <w:rPr>
          <w:rFonts w:eastAsia="標楷體"/>
        </w:rPr>
        <w:t>實施對象</w:t>
      </w:r>
      <w:r w:rsidRPr="00881CEB">
        <w:rPr>
          <w:rFonts w:eastAsia="標楷體"/>
        </w:rPr>
        <w:t>為</w:t>
      </w:r>
      <w:r w:rsidRPr="00684945">
        <w:rPr>
          <w:rFonts w:eastAsia="標楷體"/>
        </w:rPr>
        <w:t>本校入學新生及轉學生。</w:t>
      </w:r>
    </w:p>
    <w:p w14:paraId="1CF79134" w14:textId="77777777" w:rsidR="00881CEB" w:rsidRPr="00881CEB" w:rsidRDefault="00881CEB" w:rsidP="00881CEB">
      <w:pPr>
        <w:spacing w:line="360" w:lineRule="exact"/>
        <w:ind w:left="556" w:right="91" w:hanging="437"/>
        <w:jc w:val="both"/>
        <w:rPr>
          <w:rFonts w:eastAsia="標楷體"/>
        </w:rPr>
      </w:pPr>
      <w:r w:rsidRPr="00684945">
        <w:rPr>
          <w:rFonts w:eastAsia="標楷體"/>
        </w:rPr>
        <w:t>三</w:t>
      </w:r>
      <w:r>
        <w:rPr>
          <w:rFonts w:eastAsia="標楷體" w:hint="eastAsia"/>
        </w:rPr>
        <w:t>、</w:t>
      </w:r>
      <w:r w:rsidRPr="00684945">
        <w:rPr>
          <w:rFonts w:eastAsia="標楷體" w:hint="eastAsia"/>
        </w:rPr>
        <w:t>本校</w:t>
      </w:r>
      <w:r w:rsidRPr="00684945">
        <w:rPr>
          <w:rFonts w:eastAsia="標楷體"/>
        </w:rPr>
        <w:t>學生健康檢查</w:t>
      </w:r>
      <w:r w:rsidRPr="00881CEB">
        <w:rPr>
          <w:rFonts w:eastAsia="標楷體"/>
        </w:rPr>
        <w:t>之</w:t>
      </w:r>
      <w:r w:rsidRPr="00684945">
        <w:rPr>
          <w:rFonts w:eastAsia="標楷體"/>
        </w:rPr>
        <w:t>檢驗項目乃依據教育部頒布之「學生健康檢查基準表</w:t>
      </w:r>
      <w:r w:rsidRPr="00881CEB">
        <w:rPr>
          <w:rFonts w:eastAsia="標楷體"/>
        </w:rPr>
        <w:t>」制訂。</w:t>
      </w:r>
    </w:p>
    <w:p w14:paraId="608A3195" w14:textId="77777777" w:rsidR="00881CEB" w:rsidRPr="00684945" w:rsidRDefault="00881CEB" w:rsidP="00881CEB">
      <w:pPr>
        <w:spacing w:line="360" w:lineRule="exact"/>
        <w:ind w:left="601" w:right="91" w:hanging="482"/>
        <w:jc w:val="both"/>
        <w:rPr>
          <w:rFonts w:eastAsia="標楷體"/>
        </w:rPr>
      </w:pPr>
      <w:r w:rsidRPr="00684945">
        <w:rPr>
          <w:rFonts w:eastAsia="標楷體"/>
        </w:rPr>
        <w:t>四</w:t>
      </w:r>
      <w:r>
        <w:rPr>
          <w:rFonts w:eastAsia="標楷體" w:hint="eastAsia"/>
        </w:rPr>
        <w:t>、</w:t>
      </w:r>
      <w:r w:rsidRPr="00684945">
        <w:rPr>
          <w:rFonts w:eastAsia="標楷體"/>
        </w:rPr>
        <w:t>健康檢查通知於新生入學前以書面通知學生與家長，說明檢查的意義、項目及注意事項。</w:t>
      </w:r>
    </w:p>
    <w:p w14:paraId="309D1C16" w14:textId="77777777" w:rsidR="00881CEB" w:rsidRPr="00684945" w:rsidRDefault="00881CEB" w:rsidP="00881CEB">
      <w:pPr>
        <w:spacing w:line="360" w:lineRule="exact"/>
        <w:ind w:left="567" w:right="91" w:hanging="448"/>
        <w:jc w:val="both"/>
        <w:rPr>
          <w:rFonts w:eastAsia="標楷體"/>
        </w:rPr>
      </w:pPr>
      <w:r w:rsidRPr="00684945">
        <w:rPr>
          <w:rFonts w:eastAsia="標楷體"/>
        </w:rPr>
        <w:t>五</w:t>
      </w:r>
      <w:r>
        <w:rPr>
          <w:rFonts w:eastAsia="標楷體" w:hint="eastAsia"/>
        </w:rPr>
        <w:t>、</w:t>
      </w:r>
      <w:r w:rsidRPr="00684945">
        <w:rPr>
          <w:rFonts w:eastAsia="標楷體"/>
        </w:rPr>
        <w:t>新生入學應填寫「學生健康資料卡」，包括：家族病史、個人疾病史、</w:t>
      </w:r>
      <w:r w:rsidRPr="00684945">
        <w:rPr>
          <w:rFonts w:eastAsia="標楷體"/>
        </w:rPr>
        <w:t xml:space="preserve"> </w:t>
      </w:r>
      <w:r w:rsidRPr="00684945">
        <w:rPr>
          <w:rFonts w:eastAsia="標楷體"/>
        </w:rPr>
        <w:t>特殊疾病現況及其他相關</w:t>
      </w:r>
      <w:r w:rsidRPr="007F6F82">
        <w:rPr>
          <w:rFonts w:eastAsia="標楷體"/>
          <w:spacing w:val="1"/>
        </w:rPr>
        <w:t>資料</w:t>
      </w:r>
      <w:r w:rsidRPr="00684945">
        <w:rPr>
          <w:rFonts w:eastAsia="標楷體"/>
        </w:rPr>
        <w:t>等。特別是</w:t>
      </w:r>
      <w:proofErr w:type="gramStart"/>
      <w:r w:rsidRPr="00684945">
        <w:rPr>
          <w:rFonts w:eastAsia="標楷體"/>
        </w:rPr>
        <w:t>罹</w:t>
      </w:r>
      <w:proofErr w:type="gramEnd"/>
      <w:r w:rsidRPr="00684945">
        <w:rPr>
          <w:rFonts w:eastAsia="標楷體"/>
        </w:rPr>
        <w:t>患心臟病、氣喘、癲癇、糖尿病、血友病、癌症、精神病及其他重大傷病疾病者。</w:t>
      </w:r>
    </w:p>
    <w:p w14:paraId="164B549B" w14:textId="77777777" w:rsidR="00881CEB" w:rsidRPr="000617C1" w:rsidRDefault="00881CEB" w:rsidP="00881CEB">
      <w:pPr>
        <w:spacing w:line="360" w:lineRule="exact"/>
        <w:ind w:left="601" w:right="91" w:hanging="482"/>
        <w:jc w:val="both"/>
        <w:rPr>
          <w:rFonts w:eastAsia="標楷體"/>
        </w:rPr>
      </w:pPr>
      <w:r w:rsidRPr="00684945">
        <w:rPr>
          <w:rFonts w:eastAsia="標楷體"/>
        </w:rPr>
        <w:t>六</w:t>
      </w:r>
      <w:r>
        <w:rPr>
          <w:rFonts w:eastAsia="標楷體" w:hint="eastAsia"/>
        </w:rPr>
        <w:t>、</w:t>
      </w:r>
      <w:r w:rsidRPr="00684945">
        <w:rPr>
          <w:rFonts w:eastAsia="標楷體"/>
        </w:rPr>
        <w:t>校方於每學年開學前舉辦「學生健康檢查」</w:t>
      </w:r>
      <w:proofErr w:type="gramStart"/>
      <w:r w:rsidRPr="00684945">
        <w:rPr>
          <w:rFonts w:eastAsia="標楷體"/>
        </w:rPr>
        <w:t>」</w:t>
      </w:r>
      <w:proofErr w:type="gramEnd"/>
      <w:r w:rsidRPr="00684945">
        <w:rPr>
          <w:rFonts w:eastAsia="標楷體"/>
        </w:rPr>
        <w:t>，入學新生應於安排體檢時間內完成健康檢查，健康檢查費用由學生自付。因故無法完成檢查者，需向學</w:t>
      </w:r>
      <w:proofErr w:type="gramStart"/>
      <w:r w:rsidRPr="00684945">
        <w:rPr>
          <w:rFonts w:eastAsia="標楷體"/>
        </w:rPr>
        <w:t>務</w:t>
      </w:r>
      <w:proofErr w:type="gramEnd"/>
      <w:r w:rsidRPr="00881CEB">
        <w:rPr>
          <w:rFonts w:eastAsia="標楷體"/>
        </w:rPr>
        <w:t>處體育</w:t>
      </w:r>
      <w:r w:rsidRPr="00684945">
        <w:rPr>
          <w:rFonts w:eastAsia="標楷體"/>
        </w:rPr>
        <w:t>衛生保健組報備，依</w:t>
      </w:r>
      <w:r w:rsidRPr="00684945">
        <w:rPr>
          <w:rFonts w:eastAsia="標楷體" w:hint="eastAsia"/>
        </w:rPr>
        <w:t>規</w:t>
      </w:r>
      <w:r w:rsidRPr="00684945">
        <w:rPr>
          <w:rFonts w:eastAsia="標楷體"/>
        </w:rPr>
        <w:t>定之檢查</w:t>
      </w:r>
      <w:r w:rsidRPr="000617C1">
        <w:rPr>
          <w:rFonts w:eastAsia="標楷體"/>
        </w:rPr>
        <w:t>項目，自行至合格醫院檢查。</w:t>
      </w:r>
    </w:p>
    <w:p w14:paraId="62F98544" w14:textId="77777777" w:rsidR="00881CEB" w:rsidRPr="000617C1" w:rsidRDefault="00881CEB" w:rsidP="00881CEB">
      <w:pPr>
        <w:spacing w:line="360" w:lineRule="exact"/>
        <w:ind w:left="544" w:right="91" w:hanging="425"/>
        <w:jc w:val="both"/>
        <w:rPr>
          <w:rFonts w:eastAsia="標楷體"/>
        </w:rPr>
      </w:pPr>
      <w:r w:rsidRPr="000617C1">
        <w:rPr>
          <w:rFonts w:eastAsia="標楷體"/>
        </w:rPr>
        <w:t>七</w:t>
      </w:r>
      <w:r>
        <w:rPr>
          <w:rFonts w:eastAsia="標楷體" w:hint="eastAsia"/>
        </w:rPr>
        <w:t>、</w:t>
      </w:r>
      <w:r w:rsidRPr="00651C11">
        <w:rPr>
          <w:rFonts w:eastAsia="標楷體"/>
        </w:rPr>
        <w:t>應檢者如提出開學前三</w:t>
      </w:r>
      <w:proofErr w:type="gramStart"/>
      <w:r w:rsidRPr="00651C11">
        <w:rPr>
          <w:rFonts w:eastAsia="標楷體"/>
        </w:rPr>
        <w:t>個</w:t>
      </w:r>
      <w:proofErr w:type="gramEnd"/>
      <w:r w:rsidRPr="00651C11">
        <w:rPr>
          <w:rFonts w:eastAsia="標楷體"/>
        </w:rPr>
        <w:t>月內合格醫院體檢證明者，得免重複實施相同檢查項目，但檢查內容需涵蓋本校「學生健康資料卡」之項目規定。</w:t>
      </w:r>
    </w:p>
    <w:p w14:paraId="197A5C12" w14:textId="77777777" w:rsidR="00881CEB" w:rsidRPr="000617C1" w:rsidRDefault="00881CEB" w:rsidP="00881CEB">
      <w:pPr>
        <w:spacing w:line="360" w:lineRule="exact"/>
        <w:ind w:left="567" w:right="91" w:hanging="448"/>
        <w:jc w:val="both"/>
        <w:rPr>
          <w:rFonts w:eastAsia="標楷體"/>
        </w:rPr>
      </w:pPr>
      <w:r w:rsidRPr="000617C1">
        <w:rPr>
          <w:rFonts w:eastAsia="標楷體"/>
        </w:rPr>
        <w:t>八</w:t>
      </w:r>
      <w:r>
        <w:rPr>
          <w:rFonts w:eastAsia="標楷體" w:hint="eastAsia"/>
        </w:rPr>
        <w:t>、</w:t>
      </w:r>
      <w:r w:rsidRPr="00651C11">
        <w:rPr>
          <w:rFonts w:eastAsia="標楷體"/>
        </w:rPr>
        <w:t>新生健康檢查後一個月內，將檢查結果通知該生及其家長。但學生已成年或有行為能力者，應經本人同意後，始得將檢查結果通知家長。學生健康資料卡與體檢結果由體育</w:t>
      </w:r>
      <w:r w:rsidRPr="000617C1">
        <w:rPr>
          <w:rFonts w:eastAsia="標楷體"/>
        </w:rPr>
        <w:t>衛生保健組</w:t>
      </w:r>
      <w:r w:rsidRPr="00651C11">
        <w:rPr>
          <w:rFonts w:eastAsia="標楷體"/>
        </w:rPr>
        <w:t>保存，保存期限至少七年。所有健康資料應予保密，不得無故洩漏。</w:t>
      </w:r>
    </w:p>
    <w:p w14:paraId="062AD444" w14:textId="77777777" w:rsidR="00881CEB" w:rsidRPr="000617C1" w:rsidRDefault="00881CEB" w:rsidP="00881CEB">
      <w:pPr>
        <w:spacing w:line="360" w:lineRule="exact"/>
        <w:ind w:left="958" w:right="91" w:hanging="839"/>
        <w:jc w:val="both"/>
        <w:rPr>
          <w:rFonts w:eastAsia="標楷體"/>
        </w:rPr>
      </w:pPr>
      <w:r w:rsidRPr="000617C1">
        <w:rPr>
          <w:rFonts w:eastAsia="標楷體"/>
        </w:rPr>
        <w:t>九</w:t>
      </w:r>
      <w:r>
        <w:rPr>
          <w:rFonts w:eastAsia="標楷體" w:hint="eastAsia"/>
        </w:rPr>
        <w:t>、</w:t>
      </w:r>
      <w:r w:rsidRPr="000617C1">
        <w:rPr>
          <w:rFonts w:eastAsia="標楷體"/>
        </w:rPr>
        <w:t>對健康檢查結果發現異常者，應採取下列相關措施：</w:t>
      </w:r>
    </w:p>
    <w:p w14:paraId="341DF13F" w14:textId="77777777" w:rsidR="00881CEB" w:rsidRPr="00881CEB" w:rsidRDefault="00881CEB" w:rsidP="00881CEB">
      <w:pPr>
        <w:spacing w:line="360" w:lineRule="exact"/>
        <w:ind w:left="567" w:right="91"/>
        <w:jc w:val="both"/>
        <w:rPr>
          <w:rFonts w:ascii="Times New Roman" w:eastAsia="標楷體" w:hAnsi="Times New Roman"/>
        </w:rPr>
      </w:pPr>
      <w:r w:rsidRPr="00881CEB">
        <w:rPr>
          <w:rFonts w:ascii="Times New Roman" w:eastAsia="標楷體" w:hAnsi="Times New Roman"/>
        </w:rPr>
        <w:t>(</w:t>
      </w:r>
      <w:proofErr w:type="gramStart"/>
      <w:r w:rsidRPr="00881CEB">
        <w:rPr>
          <w:rFonts w:ascii="Times New Roman" w:eastAsia="標楷體" w:hAnsi="Times New Roman"/>
        </w:rPr>
        <w:t>一</w:t>
      </w:r>
      <w:proofErr w:type="gramEnd"/>
      <w:r w:rsidRPr="00881CEB">
        <w:rPr>
          <w:rFonts w:ascii="Times New Roman" w:eastAsia="標楷體" w:hAnsi="Times New Roman"/>
        </w:rPr>
        <w:t>)</w:t>
      </w:r>
      <w:r w:rsidRPr="00881CEB">
        <w:rPr>
          <w:rFonts w:ascii="Times New Roman" w:eastAsia="標楷體" w:hAnsi="Times New Roman"/>
        </w:rPr>
        <w:t>實施健康指導，</w:t>
      </w:r>
      <w:r w:rsidRPr="00881CEB">
        <w:rPr>
          <w:rFonts w:ascii="Times New Roman" w:eastAsia="標楷體" w:hAnsi="Times New Roman"/>
          <w:spacing w:val="1"/>
        </w:rPr>
        <w:t>輔導</w:t>
      </w:r>
      <w:r w:rsidRPr="00881CEB">
        <w:rPr>
          <w:rFonts w:ascii="Times New Roman" w:eastAsia="標楷體" w:hAnsi="Times New Roman"/>
        </w:rPr>
        <w:t>受檢者對異常項目進行轉</w:t>
      </w:r>
      <w:proofErr w:type="gramStart"/>
      <w:r w:rsidRPr="00881CEB">
        <w:rPr>
          <w:rFonts w:ascii="Times New Roman" w:eastAsia="標楷體" w:hAnsi="Times New Roman"/>
        </w:rPr>
        <w:t>介</w:t>
      </w:r>
      <w:proofErr w:type="gramEnd"/>
      <w:r w:rsidRPr="00881CEB">
        <w:rPr>
          <w:rFonts w:ascii="Times New Roman" w:eastAsia="標楷體" w:hAnsi="Times New Roman"/>
        </w:rPr>
        <w:t>複查及適當矯治，並予追</w:t>
      </w:r>
      <w:r w:rsidRPr="00881CEB">
        <w:rPr>
          <w:rFonts w:ascii="Times New Roman" w:eastAsia="標楷體" w:hAnsi="Times New Roman"/>
          <w:position w:val="-2"/>
        </w:rPr>
        <w:t>蹤。</w:t>
      </w:r>
    </w:p>
    <w:p w14:paraId="7BBCCEBB" w14:textId="77777777" w:rsidR="00881CEB" w:rsidRPr="00881CEB" w:rsidRDefault="00881CEB" w:rsidP="00881CEB">
      <w:pPr>
        <w:spacing w:line="360" w:lineRule="exact"/>
        <w:ind w:leftChars="236" w:left="991" w:right="91" w:hangingChars="177" w:hanging="425"/>
        <w:jc w:val="both"/>
        <w:rPr>
          <w:rFonts w:ascii="Times New Roman" w:eastAsia="標楷體" w:hAnsi="Times New Roman"/>
        </w:rPr>
      </w:pPr>
      <w:r w:rsidRPr="00881CEB">
        <w:rPr>
          <w:rFonts w:ascii="Times New Roman" w:eastAsia="標楷體" w:hAnsi="Times New Roman"/>
        </w:rPr>
        <w:t>(</w:t>
      </w:r>
      <w:r w:rsidRPr="00881CEB">
        <w:rPr>
          <w:rFonts w:ascii="Times New Roman" w:eastAsia="標楷體" w:hAnsi="Times New Roman"/>
        </w:rPr>
        <w:t>二</w:t>
      </w:r>
      <w:r w:rsidRPr="00881CEB">
        <w:rPr>
          <w:rFonts w:ascii="Times New Roman" w:eastAsia="標楷體" w:hAnsi="Times New Roman"/>
        </w:rPr>
        <w:t>)</w:t>
      </w:r>
      <w:r w:rsidRPr="00881CEB">
        <w:rPr>
          <w:rFonts w:ascii="Times New Roman" w:eastAsia="標楷體" w:hAnsi="Times New Roman"/>
        </w:rPr>
        <w:t>對</w:t>
      </w:r>
      <w:proofErr w:type="gramStart"/>
      <w:r w:rsidRPr="00881CEB">
        <w:rPr>
          <w:rFonts w:ascii="Times New Roman" w:eastAsia="標楷體" w:hAnsi="Times New Roman"/>
        </w:rPr>
        <w:t>罹</w:t>
      </w:r>
      <w:proofErr w:type="gramEnd"/>
      <w:r w:rsidRPr="00881CEB">
        <w:rPr>
          <w:rFonts w:ascii="Times New Roman" w:eastAsia="標楷體" w:hAnsi="Times New Roman"/>
        </w:rPr>
        <w:t>患法定傳染病或有應通</w:t>
      </w:r>
      <w:r w:rsidRPr="00881CEB">
        <w:rPr>
          <w:rFonts w:ascii="Times New Roman" w:eastAsia="標楷體" w:hAnsi="Times New Roman"/>
          <w:spacing w:val="1"/>
        </w:rPr>
        <w:t>報</w:t>
      </w:r>
      <w:r w:rsidRPr="00881CEB">
        <w:rPr>
          <w:rFonts w:ascii="Times New Roman" w:eastAsia="標楷體" w:hAnsi="Times New Roman"/>
        </w:rPr>
        <w:t>義務之傳染病時，應立刻通報教育主管機關及當地衛生主管機關依法</w:t>
      </w:r>
      <w:r w:rsidRPr="00881CEB">
        <w:rPr>
          <w:rFonts w:ascii="Times New Roman" w:eastAsia="標楷體" w:hAnsi="Times New Roman"/>
          <w:spacing w:val="1"/>
        </w:rPr>
        <w:t>執行</w:t>
      </w:r>
      <w:r w:rsidRPr="00881CEB">
        <w:rPr>
          <w:rFonts w:ascii="Times New Roman" w:eastAsia="標楷體" w:hAnsi="Times New Roman"/>
        </w:rPr>
        <w:t>相關事宜。</w:t>
      </w:r>
    </w:p>
    <w:p w14:paraId="1553DBC4" w14:textId="77777777" w:rsidR="00881CEB" w:rsidRPr="00881CEB" w:rsidRDefault="00881CEB" w:rsidP="00881CEB">
      <w:pPr>
        <w:spacing w:line="360" w:lineRule="exact"/>
        <w:ind w:left="567" w:right="91" w:hanging="448"/>
        <w:jc w:val="both"/>
        <w:rPr>
          <w:rFonts w:ascii="Times New Roman" w:eastAsia="標楷體" w:hAnsi="Times New Roman"/>
        </w:rPr>
      </w:pPr>
      <w:r w:rsidRPr="00881CEB">
        <w:rPr>
          <w:rFonts w:ascii="Times New Roman" w:eastAsia="標楷體" w:hAnsi="Times New Roman"/>
          <w:position w:val="-2"/>
        </w:rPr>
        <w:t xml:space="preserve">    (</w:t>
      </w:r>
      <w:r w:rsidRPr="00881CEB">
        <w:rPr>
          <w:rFonts w:ascii="Times New Roman" w:eastAsia="標楷體" w:hAnsi="Times New Roman"/>
          <w:position w:val="-2"/>
        </w:rPr>
        <w:t>三</w:t>
      </w:r>
      <w:r w:rsidRPr="00881CEB">
        <w:rPr>
          <w:rFonts w:ascii="Times New Roman" w:eastAsia="標楷體" w:hAnsi="Times New Roman"/>
          <w:position w:val="-2"/>
        </w:rPr>
        <w:t>)</w:t>
      </w:r>
      <w:r w:rsidRPr="00881CEB">
        <w:rPr>
          <w:rFonts w:ascii="Times New Roman" w:eastAsia="標楷體" w:hAnsi="Times New Roman"/>
          <w:position w:val="-2"/>
        </w:rPr>
        <w:t>對</w:t>
      </w:r>
      <w:proofErr w:type="gramStart"/>
      <w:r w:rsidRPr="00881CEB">
        <w:rPr>
          <w:rFonts w:ascii="Times New Roman" w:eastAsia="標楷體" w:hAnsi="Times New Roman"/>
          <w:position w:val="-2"/>
        </w:rPr>
        <w:t>罹</w:t>
      </w:r>
      <w:proofErr w:type="gramEnd"/>
      <w:r w:rsidRPr="00881CEB">
        <w:rPr>
          <w:rFonts w:ascii="Times New Roman" w:eastAsia="標楷體" w:hAnsi="Times New Roman"/>
          <w:position w:val="-2"/>
        </w:rPr>
        <w:t>患特殊疾病學生，應進行個案管理，並妥適安排其</w:t>
      </w:r>
      <w:r w:rsidRPr="00881CEB">
        <w:rPr>
          <w:rFonts w:ascii="Times New Roman" w:eastAsia="標楷體" w:hAnsi="Times New Roman"/>
        </w:rPr>
        <w:t>參與</w:t>
      </w:r>
      <w:r w:rsidRPr="00881CEB">
        <w:rPr>
          <w:rFonts w:ascii="Times New Roman" w:eastAsia="標楷體" w:hAnsi="Times New Roman"/>
          <w:position w:val="-2"/>
        </w:rPr>
        <w:t>之活動。</w:t>
      </w:r>
    </w:p>
    <w:p w14:paraId="4D229D2F" w14:textId="77777777" w:rsidR="00881CEB" w:rsidRPr="000617C1" w:rsidRDefault="00881CEB" w:rsidP="00881CEB">
      <w:pPr>
        <w:spacing w:line="360" w:lineRule="exact"/>
        <w:ind w:left="567" w:right="91" w:hanging="448"/>
        <w:jc w:val="both"/>
        <w:rPr>
          <w:rFonts w:eastAsia="標楷體"/>
        </w:rPr>
      </w:pPr>
      <w:r w:rsidRPr="000617C1">
        <w:rPr>
          <w:rFonts w:eastAsia="標楷體"/>
        </w:rPr>
        <w:t>十</w:t>
      </w:r>
      <w:r>
        <w:rPr>
          <w:rFonts w:eastAsia="標楷體" w:hint="eastAsia"/>
        </w:rPr>
        <w:t>、</w:t>
      </w:r>
      <w:r w:rsidRPr="00651C11">
        <w:rPr>
          <w:rFonts w:eastAsia="標楷體"/>
        </w:rPr>
        <w:t>體育</w:t>
      </w:r>
      <w:r w:rsidRPr="000617C1">
        <w:rPr>
          <w:rFonts w:eastAsia="標楷體"/>
        </w:rPr>
        <w:t>衛生保健組應將健康檢查及矯治結果，予以紀錄並建檔、統計，並依檢查結果辦理健康促進</w:t>
      </w:r>
      <w:r w:rsidRPr="007F6F82">
        <w:rPr>
          <w:rFonts w:eastAsia="標楷體"/>
          <w:spacing w:val="1"/>
        </w:rPr>
        <w:t>活動</w:t>
      </w:r>
      <w:r w:rsidRPr="000617C1">
        <w:rPr>
          <w:rFonts w:eastAsia="標楷體"/>
        </w:rPr>
        <w:t>。</w:t>
      </w:r>
    </w:p>
    <w:p w14:paraId="43F4E9A4" w14:textId="77777777" w:rsidR="00881CEB" w:rsidRDefault="00881CEB" w:rsidP="00881CEB">
      <w:pPr>
        <w:spacing w:line="360" w:lineRule="exact"/>
        <w:ind w:left="958" w:right="91" w:hanging="839"/>
        <w:jc w:val="both"/>
        <w:rPr>
          <w:rFonts w:eastAsia="標楷體"/>
        </w:rPr>
      </w:pPr>
      <w:r w:rsidRPr="000617C1">
        <w:rPr>
          <w:rFonts w:eastAsia="標楷體"/>
        </w:rPr>
        <w:t>十一</w:t>
      </w:r>
      <w:r>
        <w:rPr>
          <w:rFonts w:eastAsia="標楷體" w:hint="eastAsia"/>
        </w:rPr>
        <w:t>、</w:t>
      </w:r>
      <w:r w:rsidRPr="00651C11">
        <w:rPr>
          <w:rFonts w:eastAsia="標楷體"/>
        </w:rPr>
        <w:t>本</w:t>
      </w:r>
      <w:r>
        <w:rPr>
          <w:rFonts w:eastAsia="標楷體" w:hint="eastAsia"/>
        </w:rPr>
        <w:t>規定</w:t>
      </w:r>
      <w:r w:rsidRPr="00651C11">
        <w:rPr>
          <w:rFonts w:eastAsia="標楷體"/>
        </w:rPr>
        <w:t>經行政會議審核通過，陳請校長核定後</w:t>
      </w:r>
      <w:r w:rsidRPr="00651C11">
        <w:rPr>
          <w:rFonts w:eastAsia="標楷體" w:hint="eastAsia"/>
        </w:rPr>
        <w:t>發</w:t>
      </w:r>
      <w:r w:rsidRPr="00651C11">
        <w:rPr>
          <w:rFonts w:eastAsia="標楷體"/>
        </w:rPr>
        <w:t>布實施，修正時亦同。</w:t>
      </w:r>
      <w:r w:rsidRPr="00651C11">
        <w:rPr>
          <w:rFonts w:eastAsia="標楷體"/>
        </w:rPr>
        <w:t xml:space="preserve"> </w:t>
      </w:r>
    </w:p>
    <w:p w14:paraId="25B4230E" w14:textId="77777777" w:rsidR="00881CEB" w:rsidRDefault="00881CEB" w:rsidP="00881CEB">
      <w:pPr>
        <w:spacing w:line="360" w:lineRule="exact"/>
        <w:ind w:left="958" w:right="91" w:hanging="839"/>
        <w:jc w:val="both"/>
        <w:rPr>
          <w:rFonts w:eastAsia="標楷體"/>
        </w:rPr>
      </w:pPr>
    </w:p>
    <w:p w14:paraId="0AB187D6" w14:textId="77777777" w:rsidR="00881CEB" w:rsidRPr="005043C5" w:rsidRDefault="00881CEB" w:rsidP="00881CEB">
      <w:pPr>
        <w:spacing w:line="240" w:lineRule="atLeast"/>
        <w:ind w:leftChars="60" w:left="3572" w:right="110" w:hangingChars="1558" w:hanging="3428"/>
        <w:rPr>
          <w:rFonts w:eastAsia="標楷體"/>
          <w:color w:val="000000"/>
          <w:sz w:val="20"/>
          <w:szCs w:val="20"/>
        </w:rPr>
      </w:pPr>
      <w:r w:rsidRPr="007B0B5A">
        <w:rPr>
          <w:rFonts w:eastAsia="標楷體"/>
          <w:sz w:val="22"/>
        </w:rPr>
        <w:t>【修正歷程】</w:t>
      </w:r>
    </w:p>
    <w:p w14:paraId="57B4D59D" w14:textId="77777777" w:rsidR="00881CEB" w:rsidRPr="00881CEB" w:rsidRDefault="00881CEB" w:rsidP="00881CEB">
      <w:pPr>
        <w:spacing w:line="240" w:lineRule="atLeast"/>
        <w:ind w:leftChars="60" w:left="3260" w:right="110" w:hangingChars="1558" w:hanging="3116"/>
        <w:rPr>
          <w:rFonts w:ascii="Times New Roman" w:eastAsia="標楷體" w:hAnsi="Times New Roman"/>
          <w:color w:val="000000"/>
          <w:sz w:val="20"/>
          <w:szCs w:val="20"/>
        </w:rPr>
      </w:pPr>
      <w:r w:rsidRPr="00881CEB">
        <w:rPr>
          <w:rFonts w:ascii="Times New Roman" w:eastAsia="標楷體" w:hAnsi="Times New Roman"/>
          <w:color w:val="000000"/>
          <w:sz w:val="20"/>
          <w:szCs w:val="20"/>
        </w:rPr>
        <w:t>96.12.26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本校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96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學年度第</w:t>
      </w:r>
      <w:r w:rsidR="007B7F78">
        <w:rPr>
          <w:rFonts w:ascii="Times New Roman" w:eastAsia="標楷體" w:hAnsi="Times New Roman"/>
          <w:color w:val="000000"/>
          <w:sz w:val="20"/>
          <w:szCs w:val="20"/>
        </w:rPr>
        <w:t>11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次行政會議訂定</w:t>
      </w:r>
    </w:p>
    <w:p w14:paraId="4F73BCB4" w14:textId="77777777" w:rsidR="00881CEB" w:rsidRPr="00881CEB" w:rsidRDefault="00881CEB" w:rsidP="00881CEB">
      <w:pPr>
        <w:spacing w:line="240" w:lineRule="atLeast"/>
        <w:ind w:leftChars="60" w:left="3260" w:right="110" w:hangingChars="1558" w:hanging="3116"/>
        <w:rPr>
          <w:rFonts w:ascii="Times New Roman" w:eastAsia="標楷體" w:hAnsi="Times New Roman"/>
          <w:color w:val="000000"/>
          <w:sz w:val="20"/>
          <w:szCs w:val="20"/>
        </w:rPr>
      </w:pPr>
      <w:r w:rsidRPr="00881CEB">
        <w:rPr>
          <w:rFonts w:ascii="Times New Roman" w:eastAsia="標楷體" w:hAnsi="Times New Roman"/>
          <w:color w:val="000000"/>
          <w:sz w:val="20"/>
          <w:szCs w:val="20"/>
        </w:rPr>
        <w:t>99.11.17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本校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99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學年度第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5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次行政會議修正通過</w:t>
      </w:r>
    </w:p>
    <w:p w14:paraId="261B28F9" w14:textId="77777777" w:rsidR="00881CEB" w:rsidRPr="00881CEB" w:rsidRDefault="00881CEB" w:rsidP="00881CEB">
      <w:pPr>
        <w:spacing w:line="240" w:lineRule="atLeast"/>
        <w:ind w:leftChars="60" w:left="3260" w:right="110" w:hangingChars="1558" w:hanging="3116"/>
        <w:rPr>
          <w:rFonts w:ascii="Times New Roman" w:eastAsia="標楷體" w:hAnsi="Times New Roman"/>
          <w:color w:val="000000"/>
          <w:sz w:val="20"/>
          <w:szCs w:val="20"/>
        </w:rPr>
      </w:pPr>
      <w:r w:rsidRPr="00881CEB">
        <w:rPr>
          <w:rFonts w:ascii="Times New Roman" w:eastAsia="標楷體" w:hAnsi="Times New Roman"/>
          <w:color w:val="000000"/>
          <w:sz w:val="20"/>
          <w:szCs w:val="20"/>
        </w:rPr>
        <w:t>101.11.21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本校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101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學年度第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4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次行政會議修正通過</w:t>
      </w:r>
    </w:p>
    <w:p w14:paraId="7AFF9B4A" w14:textId="77777777" w:rsidR="00881CEB" w:rsidRPr="00881CEB" w:rsidRDefault="00881CEB" w:rsidP="00881CEB">
      <w:pPr>
        <w:spacing w:line="240" w:lineRule="atLeast"/>
        <w:ind w:leftChars="60" w:left="3260" w:right="110" w:hangingChars="1558" w:hanging="3116"/>
        <w:rPr>
          <w:rFonts w:ascii="Times New Roman" w:eastAsia="標楷體" w:hAnsi="Times New Roman"/>
          <w:color w:val="000000"/>
          <w:sz w:val="20"/>
          <w:szCs w:val="20"/>
        </w:rPr>
      </w:pPr>
      <w:r w:rsidRPr="00881CEB">
        <w:rPr>
          <w:rFonts w:ascii="Times New Roman" w:eastAsia="標楷體" w:hAnsi="Times New Roman"/>
          <w:color w:val="000000"/>
          <w:sz w:val="20"/>
          <w:szCs w:val="20"/>
        </w:rPr>
        <w:t>105.4.27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本校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104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學年度第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9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次行政會議修正通過</w:t>
      </w:r>
    </w:p>
    <w:p w14:paraId="3AF566FC" w14:textId="77777777" w:rsidR="00881CEB" w:rsidRPr="00881CEB" w:rsidRDefault="00881CEB" w:rsidP="00881CEB">
      <w:pPr>
        <w:spacing w:line="240" w:lineRule="atLeast"/>
        <w:ind w:leftChars="60" w:left="3260" w:right="110" w:hangingChars="1558" w:hanging="3116"/>
        <w:rPr>
          <w:rFonts w:ascii="Times New Roman" w:eastAsia="標楷體" w:hAnsi="Times New Roman"/>
          <w:color w:val="000000"/>
          <w:sz w:val="20"/>
          <w:szCs w:val="20"/>
        </w:rPr>
      </w:pPr>
      <w:r w:rsidRPr="00881CEB">
        <w:rPr>
          <w:rFonts w:ascii="Times New Roman" w:eastAsia="標楷體" w:hAnsi="Times New Roman"/>
          <w:color w:val="000000"/>
          <w:sz w:val="20"/>
          <w:szCs w:val="20"/>
        </w:rPr>
        <w:lastRenderedPageBreak/>
        <w:t>107.5.9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本校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106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學年度第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10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次行政會議修正通過</w:t>
      </w:r>
    </w:p>
    <w:p w14:paraId="737CAA2F" w14:textId="2550F4CA" w:rsidR="00881CEB" w:rsidRPr="00881CEB" w:rsidRDefault="00881CEB" w:rsidP="00881CEB">
      <w:pPr>
        <w:spacing w:line="240" w:lineRule="atLeast"/>
        <w:ind w:leftChars="60" w:left="3260" w:right="110" w:hangingChars="1558" w:hanging="3116"/>
        <w:rPr>
          <w:rFonts w:ascii="Times New Roman" w:eastAsia="標楷體" w:hAnsi="Times New Roman"/>
          <w:color w:val="000000"/>
          <w:sz w:val="20"/>
          <w:szCs w:val="20"/>
        </w:rPr>
      </w:pPr>
      <w:r w:rsidRPr="00881CEB">
        <w:rPr>
          <w:rFonts w:ascii="Times New Roman" w:eastAsia="標楷體" w:hAnsi="Times New Roman"/>
          <w:color w:val="000000"/>
          <w:sz w:val="20"/>
          <w:szCs w:val="20"/>
        </w:rPr>
        <w:t>107.10.17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本校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107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學年度第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3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次行政會議修</w:t>
      </w:r>
      <w:r w:rsidR="00B147AE">
        <w:rPr>
          <w:rFonts w:ascii="Times New Roman" w:eastAsia="標楷體" w:hAnsi="Times New Roman" w:hint="eastAsia"/>
          <w:color w:val="000000"/>
          <w:sz w:val="20"/>
          <w:szCs w:val="20"/>
        </w:rPr>
        <w:t>正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通過</w:t>
      </w:r>
    </w:p>
    <w:p w14:paraId="508F11B6" w14:textId="77777777" w:rsidR="000600B5" w:rsidRDefault="00881CEB" w:rsidP="000600B5">
      <w:pPr>
        <w:spacing w:line="240" w:lineRule="atLeast"/>
        <w:ind w:leftChars="60" w:left="3260" w:right="110" w:hangingChars="1558" w:hanging="3116"/>
        <w:rPr>
          <w:rFonts w:ascii="Times New Roman" w:eastAsia="標楷體" w:hAnsi="Times New Roman"/>
          <w:color w:val="000000"/>
          <w:sz w:val="20"/>
          <w:szCs w:val="20"/>
        </w:rPr>
      </w:pPr>
      <w:r w:rsidRPr="00881CEB">
        <w:rPr>
          <w:rFonts w:ascii="Times New Roman" w:eastAsia="標楷體" w:hAnsi="Times New Roman"/>
          <w:color w:val="000000"/>
          <w:sz w:val="20"/>
          <w:szCs w:val="20"/>
        </w:rPr>
        <w:t>110.8.10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本校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110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學年度第</w:t>
      </w:r>
      <w:r w:rsidRPr="00881CEB">
        <w:rPr>
          <w:rFonts w:ascii="Times New Roman" w:eastAsia="標楷體" w:hAnsi="Times New Roman"/>
          <w:color w:val="000000"/>
          <w:sz w:val="20"/>
          <w:szCs w:val="20"/>
        </w:rPr>
        <w:t>1</w:t>
      </w:r>
      <w:r>
        <w:rPr>
          <w:rFonts w:ascii="Times New Roman" w:eastAsia="標楷體" w:hAnsi="Times New Roman"/>
          <w:color w:val="000000"/>
          <w:sz w:val="20"/>
          <w:szCs w:val="20"/>
        </w:rPr>
        <w:t>次行政會議</w:t>
      </w:r>
      <w:r>
        <w:rPr>
          <w:rFonts w:ascii="Times New Roman" w:eastAsia="標楷體" w:hAnsi="Times New Roman" w:hint="eastAsia"/>
          <w:color w:val="000000"/>
          <w:sz w:val="20"/>
          <w:szCs w:val="20"/>
        </w:rPr>
        <w:t>修正通過</w:t>
      </w:r>
    </w:p>
    <w:p w14:paraId="22380A4A" w14:textId="24CE5889" w:rsidR="000600B5" w:rsidRPr="00881CEB" w:rsidRDefault="000600B5" w:rsidP="000600B5">
      <w:pPr>
        <w:spacing w:line="240" w:lineRule="atLeast"/>
        <w:ind w:leftChars="60" w:left="3260" w:right="110" w:hangingChars="1558" w:hanging="3116"/>
        <w:rPr>
          <w:rFonts w:ascii="Times New Roman" w:eastAsia="標楷體" w:hAnsi="Times New Roman"/>
          <w:color w:val="000000"/>
          <w:sz w:val="20"/>
          <w:szCs w:val="20"/>
        </w:rPr>
      </w:pPr>
      <w:r w:rsidRPr="000600B5">
        <w:rPr>
          <w:rFonts w:ascii="Times New Roman" w:eastAsia="標楷體" w:hAnsi="Times New Roman"/>
          <w:color w:val="000000"/>
          <w:sz w:val="20"/>
          <w:szCs w:val="20"/>
        </w:rPr>
        <w:t xml:space="preserve">111.7.12 </w:t>
      </w:r>
      <w:r w:rsidRPr="000600B5">
        <w:rPr>
          <w:rFonts w:ascii="Times New Roman" w:eastAsia="標楷體" w:hAnsi="Times New Roman"/>
          <w:color w:val="000000"/>
          <w:sz w:val="20"/>
          <w:szCs w:val="20"/>
        </w:rPr>
        <w:t>本校</w:t>
      </w:r>
      <w:r w:rsidRPr="000600B5">
        <w:rPr>
          <w:rFonts w:ascii="Times New Roman" w:eastAsia="標楷體" w:hAnsi="Times New Roman"/>
          <w:color w:val="000000"/>
          <w:sz w:val="20"/>
          <w:szCs w:val="20"/>
        </w:rPr>
        <w:t xml:space="preserve"> 110 </w:t>
      </w:r>
      <w:r w:rsidRPr="000600B5">
        <w:rPr>
          <w:rFonts w:ascii="Times New Roman" w:eastAsia="標楷體" w:hAnsi="Times New Roman"/>
          <w:color w:val="000000"/>
          <w:sz w:val="20"/>
          <w:szCs w:val="20"/>
        </w:rPr>
        <w:t>學年度第</w:t>
      </w:r>
      <w:r w:rsidRPr="000600B5">
        <w:rPr>
          <w:rFonts w:ascii="Times New Roman" w:eastAsia="標楷體" w:hAnsi="Times New Roman"/>
          <w:color w:val="000000"/>
          <w:sz w:val="20"/>
          <w:szCs w:val="20"/>
        </w:rPr>
        <w:t>13</w:t>
      </w:r>
      <w:r w:rsidRPr="000600B5">
        <w:rPr>
          <w:rFonts w:ascii="Times New Roman" w:eastAsia="標楷體" w:hAnsi="Times New Roman"/>
          <w:color w:val="000000"/>
          <w:sz w:val="20"/>
          <w:szCs w:val="20"/>
        </w:rPr>
        <w:t>次行政會議修</w:t>
      </w:r>
      <w:r w:rsidR="00B147AE">
        <w:rPr>
          <w:rFonts w:ascii="Times New Roman" w:eastAsia="標楷體" w:hAnsi="Times New Roman" w:hint="eastAsia"/>
          <w:color w:val="000000"/>
          <w:sz w:val="20"/>
          <w:szCs w:val="20"/>
        </w:rPr>
        <w:t>正</w:t>
      </w:r>
      <w:r w:rsidRPr="000600B5">
        <w:rPr>
          <w:rFonts w:ascii="Times New Roman" w:eastAsia="標楷體" w:hAnsi="Times New Roman"/>
          <w:color w:val="000000"/>
          <w:sz w:val="20"/>
          <w:szCs w:val="20"/>
        </w:rPr>
        <w:t>通過</w:t>
      </w:r>
    </w:p>
    <w:sectPr w:rsidR="000600B5" w:rsidRPr="00881CEB" w:rsidSect="00A3785B">
      <w:footerReference w:type="default" r:id="rId8"/>
      <w:pgSz w:w="11906" w:h="16838"/>
      <w:pgMar w:top="851" w:right="1134" w:bottom="709" w:left="1134" w:header="851" w:footer="5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EBCC2" w14:textId="77777777" w:rsidR="00F46BCF" w:rsidRDefault="00F46BCF" w:rsidP="00E72E0A">
      <w:r>
        <w:separator/>
      </w:r>
    </w:p>
  </w:endnote>
  <w:endnote w:type="continuationSeparator" w:id="0">
    <w:p w14:paraId="331FFF72" w14:textId="77777777" w:rsidR="00F46BCF" w:rsidRDefault="00F46BCF" w:rsidP="00E7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Arial Unicode MS">
    <w:altName w:val="Adobe 繁黑體 Std B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5845086"/>
      <w:docPartObj>
        <w:docPartGallery w:val="Page Numbers (Bottom of Page)"/>
        <w:docPartUnique/>
      </w:docPartObj>
    </w:sdtPr>
    <w:sdtContent>
      <w:p w14:paraId="59F676BF" w14:textId="77777777" w:rsidR="00FC3C76" w:rsidRDefault="00FC3C76" w:rsidP="00FC3C7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9A0" w:rsidRPr="007619A0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12B4D" w14:textId="77777777" w:rsidR="00F46BCF" w:rsidRDefault="00F46BCF" w:rsidP="00E72E0A">
      <w:r>
        <w:separator/>
      </w:r>
    </w:p>
  </w:footnote>
  <w:footnote w:type="continuationSeparator" w:id="0">
    <w:p w14:paraId="786BBF82" w14:textId="77777777" w:rsidR="00F46BCF" w:rsidRDefault="00F46BCF" w:rsidP="00E72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0E65AF2"/>
    <w:lvl w:ilvl="0">
      <w:start w:val="1"/>
      <w:numFmt w:val="bullet"/>
      <w:pStyle w:val="a"/>
      <w:lvlText w:val=""/>
      <w:lvlJc w:val="left"/>
      <w:pPr>
        <w:tabs>
          <w:tab w:val="num" w:pos="8583"/>
        </w:tabs>
        <w:ind w:leftChars="200" w:left="8583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9D5ABF"/>
    <w:multiLevelType w:val="hybridMultilevel"/>
    <w:tmpl w:val="33CA1280"/>
    <w:lvl w:ilvl="0" w:tplc="F8A6A8DE">
      <w:start w:val="1"/>
      <w:numFmt w:val="taiwaneseCountingThousand"/>
      <w:lvlText w:val="（%1）"/>
      <w:lvlJc w:val="left"/>
      <w:pPr>
        <w:ind w:left="2182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947" w:hanging="480"/>
      </w:pPr>
    </w:lvl>
    <w:lvl w:ilvl="2" w:tplc="0409001B" w:tentative="1">
      <w:start w:val="1"/>
      <w:numFmt w:val="lowerRoman"/>
      <w:lvlText w:val="%3."/>
      <w:lvlJc w:val="right"/>
      <w:pPr>
        <w:ind w:left="3427" w:hanging="480"/>
      </w:pPr>
    </w:lvl>
    <w:lvl w:ilvl="3" w:tplc="0409000F" w:tentative="1">
      <w:start w:val="1"/>
      <w:numFmt w:val="decimal"/>
      <w:lvlText w:val="%4."/>
      <w:lvlJc w:val="left"/>
      <w:pPr>
        <w:ind w:left="3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7" w:hanging="480"/>
      </w:pPr>
    </w:lvl>
    <w:lvl w:ilvl="5" w:tplc="0409001B" w:tentative="1">
      <w:start w:val="1"/>
      <w:numFmt w:val="lowerRoman"/>
      <w:lvlText w:val="%6."/>
      <w:lvlJc w:val="right"/>
      <w:pPr>
        <w:ind w:left="4867" w:hanging="480"/>
      </w:pPr>
    </w:lvl>
    <w:lvl w:ilvl="6" w:tplc="0409000F" w:tentative="1">
      <w:start w:val="1"/>
      <w:numFmt w:val="decimal"/>
      <w:lvlText w:val="%7."/>
      <w:lvlJc w:val="left"/>
      <w:pPr>
        <w:ind w:left="53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7" w:hanging="480"/>
      </w:pPr>
    </w:lvl>
    <w:lvl w:ilvl="8" w:tplc="0409001B" w:tentative="1">
      <w:start w:val="1"/>
      <w:numFmt w:val="lowerRoman"/>
      <w:lvlText w:val="%9."/>
      <w:lvlJc w:val="right"/>
      <w:pPr>
        <w:ind w:left="6307" w:hanging="480"/>
      </w:pPr>
    </w:lvl>
  </w:abstractNum>
  <w:abstractNum w:abstractNumId="2" w15:restartNumberingAfterBreak="0">
    <w:nsid w:val="04154F97"/>
    <w:multiLevelType w:val="hybridMultilevel"/>
    <w:tmpl w:val="CFFA2358"/>
    <w:lvl w:ilvl="0" w:tplc="733EAE04">
      <w:start w:val="1"/>
      <w:numFmt w:val="taiwaneseCountingThousand"/>
      <w:lvlText w:val="（%1）"/>
      <w:lvlJc w:val="left"/>
      <w:pPr>
        <w:ind w:left="2182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947" w:hanging="480"/>
      </w:pPr>
    </w:lvl>
    <w:lvl w:ilvl="2" w:tplc="0409001B" w:tentative="1">
      <w:start w:val="1"/>
      <w:numFmt w:val="lowerRoman"/>
      <w:lvlText w:val="%3."/>
      <w:lvlJc w:val="right"/>
      <w:pPr>
        <w:ind w:left="3427" w:hanging="480"/>
      </w:pPr>
    </w:lvl>
    <w:lvl w:ilvl="3" w:tplc="0409000F" w:tentative="1">
      <w:start w:val="1"/>
      <w:numFmt w:val="decimal"/>
      <w:lvlText w:val="%4."/>
      <w:lvlJc w:val="left"/>
      <w:pPr>
        <w:ind w:left="3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7" w:hanging="480"/>
      </w:pPr>
    </w:lvl>
    <w:lvl w:ilvl="5" w:tplc="0409001B" w:tentative="1">
      <w:start w:val="1"/>
      <w:numFmt w:val="lowerRoman"/>
      <w:lvlText w:val="%6."/>
      <w:lvlJc w:val="right"/>
      <w:pPr>
        <w:ind w:left="4867" w:hanging="480"/>
      </w:pPr>
    </w:lvl>
    <w:lvl w:ilvl="6" w:tplc="0409000F" w:tentative="1">
      <w:start w:val="1"/>
      <w:numFmt w:val="decimal"/>
      <w:lvlText w:val="%7."/>
      <w:lvlJc w:val="left"/>
      <w:pPr>
        <w:ind w:left="53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7" w:hanging="480"/>
      </w:pPr>
    </w:lvl>
    <w:lvl w:ilvl="8" w:tplc="0409001B" w:tentative="1">
      <w:start w:val="1"/>
      <w:numFmt w:val="lowerRoman"/>
      <w:lvlText w:val="%9."/>
      <w:lvlJc w:val="right"/>
      <w:pPr>
        <w:ind w:left="6307" w:hanging="480"/>
      </w:pPr>
    </w:lvl>
  </w:abstractNum>
  <w:abstractNum w:abstractNumId="3" w15:restartNumberingAfterBreak="0">
    <w:nsid w:val="107468D8"/>
    <w:multiLevelType w:val="hybridMultilevel"/>
    <w:tmpl w:val="33CA1280"/>
    <w:lvl w:ilvl="0" w:tplc="F8A6A8DE">
      <w:start w:val="1"/>
      <w:numFmt w:val="taiwaneseCountingThousand"/>
      <w:lvlText w:val="（%1）"/>
      <w:lvlJc w:val="left"/>
      <w:pPr>
        <w:ind w:left="2182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947" w:hanging="480"/>
      </w:pPr>
    </w:lvl>
    <w:lvl w:ilvl="2" w:tplc="0409001B" w:tentative="1">
      <w:start w:val="1"/>
      <w:numFmt w:val="lowerRoman"/>
      <w:lvlText w:val="%3."/>
      <w:lvlJc w:val="right"/>
      <w:pPr>
        <w:ind w:left="3427" w:hanging="480"/>
      </w:pPr>
    </w:lvl>
    <w:lvl w:ilvl="3" w:tplc="0409000F" w:tentative="1">
      <w:start w:val="1"/>
      <w:numFmt w:val="decimal"/>
      <w:lvlText w:val="%4."/>
      <w:lvlJc w:val="left"/>
      <w:pPr>
        <w:ind w:left="3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7" w:hanging="480"/>
      </w:pPr>
    </w:lvl>
    <w:lvl w:ilvl="5" w:tplc="0409001B" w:tentative="1">
      <w:start w:val="1"/>
      <w:numFmt w:val="lowerRoman"/>
      <w:lvlText w:val="%6."/>
      <w:lvlJc w:val="right"/>
      <w:pPr>
        <w:ind w:left="4867" w:hanging="480"/>
      </w:pPr>
    </w:lvl>
    <w:lvl w:ilvl="6" w:tplc="0409000F" w:tentative="1">
      <w:start w:val="1"/>
      <w:numFmt w:val="decimal"/>
      <w:lvlText w:val="%7."/>
      <w:lvlJc w:val="left"/>
      <w:pPr>
        <w:ind w:left="53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7" w:hanging="480"/>
      </w:pPr>
    </w:lvl>
    <w:lvl w:ilvl="8" w:tplc="0409001B" w:tentative="1">
      <w:start w:val="1"/>
      <w:numFmt w:val="lowerRoman"/>
      <w:lvlText w:val="%9."/>
      <w:lvlJc w:val="right"/>
      <w:pPr>
        <w:ind w:left="6307" w:hanging="480"/>
      </w:pPr>
    </w:lvl>
  </w:abstractNum>
  <w:abstractNum w:abstractNumId="4" w15:restartNumberingAfterBreak="0">
    <w:nsid w:val="19E46857"/>
    <w:multiLevelType w:val="hybridMultilevel"/>
    <w:tmpl w:val="90847A84"/>
    <w:lvl w:ilvl="0" w:tplc="A7A25BB8">
      <w:start w:val="1"/>
      <w:numFmt w:val="ideographLegalTraditional"/>
      <w:lvlText w:val="%1、"/>
      <w:lvlJc w:val="left"/>
      <w:pPr>
        <w:ind w:left="480" w:hanging="480"/>
      </w:pPr>
      <w:rPr>
        <w:b/>
        <w:color w:val="000000" w:themeColor="text1"/>
        <w:sz w:val="28"/>
        <w:lang w:val="en-US"/>
      </w:rPr>
    </w:lvl>
    <w:lvl w:ilvl="1" w:tplc="B25E30B2">
      <w:start w:val="1"/>
      <w:numFmt w:val="taiwaneseCountingThousand"/>
      <w:lvlText w:val="%2、"/>
      <w:lvlJc w:val="left"/>
      <w:pPr>
        <w:ind w:left="1098" w:hanging="504"/>
      </w:pPr>
      <w:rPr>
        <w:rFonts w:hint="default"/>
        <w:color w:val="000000" w:themeColor="text1"/>
        <w:u w:val="none"/>
        <w:lang w:val="en-US"/>
      </w:rPr>
    </w:lvl>
    <w:lvl w:ilvl="2" w:tplc="E9B66C0A">
      <w:start w:val="1"/>
      <w:numFmt w:val="taiwaneseCountingThousand"/>
      <w:lvlText w:val="(%3)"/>
      <w:lvlJc w:val="left"/>
      <w:pPr>
        <w:ind w:left="155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5" w15:restartNumberingAfterBreak="0">
    <w:nsid w:val="3CB1257A"/>
    <w:multiLevelType w:val="hybridMultilevel"/>
    <w:tmpl w:val="F7FAB6A2"/>
    <w:lvl w:ilvl="0" w:tplc="70CA9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A2537"/>
    <w:multiLevelType w:val="hybridMultilevel"/>
    <w:tmpl w:val="1D3CEEBA"/>
    <w:lvl w:ilvl="0" w:tplc="F2F2C85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0641A1"/>
    <w:multiLevelType w:val="hybridMultilevel"/>
    <w:tmpl w:val="CFFA2358"/>
    <w:lvl w:ilvl="0" w:tplc="733EAE04">
      <w:start w:val="1"/>
      <w:numFmt w:val="taiwaneseCountingThousand"/>
      <w:lvlText w:val="（%1）"/>
      <w:lvlJc w:val="left"/>
      <w:pPr>
        <w:ind w:left="2182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947" w:hanging="480"/>
      </w:pPr>
    </w:lvl>
    <w:lvl w:ilvl="2" w:tplc="0409001B" w:tentative="1">
      <w:start w:val="1"/>
      <w:numFmt w:val="lowerRoman"/>
      <w:lvlText w:val="%3."/>
      <w:lvlJc w:val="right"/>
      <w:pPr>
        <w:ind w:left="3427" w:hanging="480"/>
      </w:pPr>
    </w:lvl>
    <w:lvl w:ilvl="3" w:tplc="0409000F" w:tentative="1">
      <w:start w:val="1"/>
      <w:numFmt w:val="decimal"/>
      <w:lvlText w:val="%4."/>
      <w:lvlJc w:val="left"/>
      <w:pPr>
        <w:ind w:left="3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7" w:hanging="480"/>
      </w:pPr>
    </w:lvl>
    <w:lvl w:ilvl="5" w:tplc="0409001B" w:tentative="1">
      <w:start w:val="1"/>
      <w:numFmt w:val="lowerRoman"/>
      <w:lvlText w:val="%6."/>
      <w:lvlJc w:val="right"/>
      <w:pPr>
        <w:ind w:left="4867" w:hanging="480"/>
      </w:pPr>
    </w:lvl>
    <w:lvl w:ilvl="6" w:tplc="0409000F" w:tentative="1">
      <w:start w:val="1"/>
      <w:numFmt w:val="decimal"/>
      <w:lvlText w:val="%7."/>
      <w:lvlJc w:val="left"/>
      <w:pPr>
        <w:ind w:left="53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7" w:hanging="480"/>
      </w:pPr>
    </w:lvl>
    <w:lvl w:ilvl="8" w:tplc="0409001B" w:tentative="1">
      <w:start w:val="1"/>
      <w:numFmt w:val="lowerRoman"/>
      <w:lvlText w:val="%9."/>
      <w:lvlJc w:val="right"/>
      <w:pPr>
        <w:ind w:left="6307" w:hanging="480"/>
      </w:pPr>
    </w:lvl>
  </w:abstractNum>
  <w:abstractNum w:abstractNumId="8" w15:restartNumberingAfterBreak="0">
    <w:nsid w:val="5077372B"/>
    <w:multiLevelType w:val="multilevel"/>
    <w:tmpl w:val="6BEE11A4"/>
    <w:styleLink w:val="WWNum38"/>
    <w:lvl w:ilvl="0">
      <w:start w:val="2"/>
      <w:numFmt w:val="japaneseCounting"/>
      <w:lvlText w:val="（%1）"/>
      <w:lvlJc w:val="left"/>
      <w:pPr>
        <w:ind w:left="1415" w:hanging="855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9" w15:restartNumberingAfterBreak="0">
    <w:nsid w:val="6FF02BC6"/>
    <w:multiLevelType w:val="multilevel"/>
    <w:tmpl w:val="3F02BD9C"/>
    <w:styleLink w:val="WWNum37"/>
    <w:lvl w:ilvl="0">
      <w:start w:val="1"/>
      <w:numFmt w:val="japaneseCounting"/>
      <w:lvlText w:val="%1、"/>
      <w:lvlJc w:val="left"/>
      <w:pPr>
        <w:ind w:left="780" w:hanging="720"/>
      </w:pPr>
      <w:rPr>
        <w:rFonts w:ascii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2555A9"/>
    <w:multiLevelType w:val="hybridMultilevel"/>
    <w:tmpl w:val="1D3CEEBA"/>
    <w:lvl w:ilvl="0" w:tplc="F2F2C85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76435453">
    <w:abstractNumId w:val="4"/>
  </w:num>
  <w:num w:numId="2" w16cid:durableId="1224100760">
    <w:abstractNumId w:val="10"/>
  </w:num>
  <w:num w:numId="3" w16cid:durableId="2127311184">
    <w:abstractNumId w:val="3"/>
  </w:num>
  <w:num w:numId="4" w16cid:durableId="1615210942">
    <w:abstractNumId w:val="0"/>
  </w:num>
  <w:num w:numId="5" w16cid:durableId="732966143">
    <w:abstractNumId w:val="8"/>
  </w:num>
  <w:num w:numId="6" w16cid:durableId="1036540764">
    <w:abstractNumId w:val="9"/>
  </w:num>
  <w:num w:numId="7" w16cid:durableId="486673636">
    <w:abstractNumId w:val="1"/>
  </w:num>
  <w:num w:numId="8" w16cid:durableId="814762012">
    <w:abstractNumId w:val="2"/>
  </w:num>
  <w:num w:numId="9" w16cid:durableId="189102226">
    <w:abstractNumId w:val="7"/>
  </w:num>
  <w:num w:numId="10" w16cid:durableId="484735990">
    <w:abstractNumId w:val="6"/>
  </w:num>
  <w:num w:numId="11" w16cid:durableId="47310485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D93"/>
    <w:rsid w:val="00011294"/>
    <w:rsid w:val="00012E9F"/>
    <w:rsid w:val="000139EF"/>
    <w:rsid w:val="00020AA8"/>
    <w:rsid w:val="0003066B"/>
    <w:rsid w:val="00033AC1"/>
    <w:rsid w:val="00034C3B"/>
    <w:rsid w:val="000360AF"/>
    <w:rsid w:val="00042656"/>
    <w:rsid w:val="00045C4D"/>
    <w:rsid w:val="00047CDB"/>
    <w:rsid w:val="00053FB2"/>
    <w:rsid w:val="00057287"/>
    <w:rsid w:val="00057FC3"/>
    <w:rsid w:val="000600B5"/>
    <w:rsid w:val="00061705"/>
    <w:rsid w:val="00072FE2"/>
    <w:rsid w:val="000742E4"/>
    <w:rsid w:val="00074817"/>
    <w:rsid w:val="000869B2"/>
    <w:rsid w:val="00092729"/>
    <w:rsid w:val="000D6331"/>
    <w:rsid w:val="000E2CF2"/>
    <w:rsid w:val="001012BC"/>
    <w:rsid w:val="00106483"/>
    <w:rsid w:val="00112044"/>
    <w:rsid w:val="00113C5F"/>
    <w:rsid w:val="001329A0"/>
    <w:rsid w:val="00132B2C"/>
    <w:rsid w:val="00146A5D"/>
    <w:rsid w:val="001515D1"/>
    <w:rsid w:val="00154E4F"/>
    <w:rsid w:val="0015768F"/>
    <w:rsid w:val="00166116"/>
    <w:rsid w:val="001661B8"/>
    <w:rsid w:val="0017455B"/>
    <w:rsid w:val="00177158"/>
    <w:rsid w:val="0018051A"/>
    <w:rsid w:val="001865F1"/>
    <w:rsid w:val="00187121"/>
    <w:rsid w:val="00190D34"/>
    <w:rsid w:val="0019171B"/>
    <w:rsid w:val="00194BF7"/>
    <w:rsid w:val="00197120"/>
    <w:rsid w:val="001A0503"/>
    <w:rsid w:val="001A2AAE"/>
    <w:rsid w:val="001A3F90"/>
    <w:rsid w:val="001A45AD"/>
    <w:rsid w:val="001A4853"/>
    <w:rsid w:val="001A6EBE"/>
    <w:rsid w:val="001B6D57"/>
    <w:rsid w:val="001C6257"/>
    <w:rsid w:val="001C697F"/>
    <w:rsid w:val="001D650B"/>
    <w:rsid w:val="001E68B4"/>
    <w:rsid w:val="001E7A69"/>
    <w:rsid w:val="001F02FB"/>
    <w:rsid w:val="001F4911"/>
    <w:rsid w:val="00214C83"/>
    <w:rsid w:val="00223308"/>
    <w:rsid w:val="00240618"/>
    <w:rsid w:val="002422A3"/>
    <w:rsid w:val="00243121"/>
    <w:rsid w:val="00243ED0"/>
    <w:rsid w:val="00251F53"/>
    <w:rsid w:val="002552A0"/>
    <w:rsid w:val="00263D44"/>
    <w:rsid w:val="002673A4"/>
    <w:rsid w:val="00267720"/>
    <w:rsid w:val="00272469"/>
    <w:rsid w:val="00273A8D"/>
    <w:rsid w:val="00292286"/>
    <w:rsid w:val="00295B88"/>
    <w:rsid w:val="002A24D4"/>
    <w:rsid w:val="002A3DD9"/>
    <w:rsid w:val="002C3766"/>
    <w:rsid w:val="002C3FD9"/>
    <w:rsid w:val="002E3770"/>
    <w:rsid w:val="002F220E"/>
    <w:rsid w:val="00300440"/>
    <w:rsid w:val="0031041E"/>
    <w:rsid w:val="00316309"/>
    <w:rsid w:val="00317582"/>
    <w:rsid w:val="00317E23"/>
    <w:rsid w:val="00330832"/>
    <w:rsid w:val="00330F1F"/>
    <w:rsid w:val="003423CF"/>
    <w:rsid w:val="00343C9F"/>
    <w:rsid w:val="003462CC"/>
    <w:rsid w:val="00353F55"/>
    <w:rsid w:val="0035750E"/>
    <w:rsid w:val="00360C4A"/>
    <w:rsid w:val="00362ACC"/>
    <w:rsid w:val="00365B45"/>
    <w:rsid w:val="00377111"/>
    <w:rsid w:val="00386BD2"/>
    <w:rsid w:val="00390B1F"/>
    <w:rsid w:val="0039254F"/>
    <w:rsid w:val="00394606"/>
    <w:rsid w:val="003960B7"/>
    <w:rsid w:val="00396AE5"/>
    <w:rsid w:val="003B20AB"/>
    <w:rsid w:val="003B394B"/>
    <w:rsid w:val="003B4237"/>
    <w:rsid w:val="003C46F6"/>
    <w:rsid w:val="003D37B1"/>
    <w:rsid w:val="003E4EAD"/>
    <w:rsid w:val="00420DF4"/>
    <w:rsid w:val="004230AA"/>
    <w:rsid w:val="0042610E"/>
    <w:rsid w:val="0042724B"/>
    <w:rsid w:val="00440897"/>
    <w:rsid w:val="0044210F"/>
    <w:rsid w:val="00444301"/>
    <w:rsid w:val="004465B3"/>
    <w:rsid w:val="004510BB"/>
    <w:rsid w:val="00453B5C"/>
    <w:rsid w:val="004557D5"/>
    <w:rsid w:val="00457102"/>
    <w:rsid w:val="004610D9"/>
    <w:rsid w:val="004626C3"/>
    <w:rsid w:val="00466DB3"/>
    <w:rsid w:val="00472194"/>
    <w:rsid w:val="0047624C"/>
    <w:rsid w:val="004777A7"/>
    <w:rsid w:val="004821C2"/>
    <w:rsid w:val="00483BFE"/>
    <w:rsid w:val="00485199"/>
    <w:rsid w:val="00496A28"/>
    <w:rsid w:val="004A4746"/>
    <w:rsid w:val="004A562D"/>
    <w:rsid w:val="004A6DC8"/>
    <w:rsid w:val="004B2C3E"/>
    <w:rsid w:val="004B6EE9"/>
    <w:rsid w:val="004C62A2"/>
    <w:rsid w:val="004D4214"/>
    <w:rsid w:val="004F0D35"/>
    <w:rsid w:val="004F5517"/>
    <w:rsid w:val="004F6766"/>
    <w:rsid w:val="004F7FA1"/>
    <w:rsid w:val="00510F8E"/>
    <w:rsid w:val="00512889"/>
    <w:rsid w:val="00515936"/>
    <w:rsid w:val="005229C2"/>
    <w:rsid w:val="005338C4"/>
    <w:rsid w:val="00544F56"/>
    <w:rsid w:val="005661A5"/>
    <w:rsid w:val="005708AC"/>
    <w:rsid w:val="00570BE2"/>
    <w:rsid w:val="005714B8"/>
    <w:rsid w:val="00574A67"/>
    <w:rsid w:val="005844C4"/>
    <w:rsid w:val="00585589"/>
    <w:rsid w:val="00590AFA"/>
    <w:rsid w:val="005A166A"/>
    <w:rsid w:val="005A633E"/>
    <w:rsid w:val="005B7AE1"/>
    <w:rsid w:val="005C0114"/>
    <w:rsid w:val="005C358B"/>
    <w:rsid w:val="005D04DB"/>
    <w:rsid w:val="005D31D9"/>
    <w:rsid w:val="005E02C5"/>
    <w:rsid w:val="005F396A"/>
    <w:rsid w:val="005F4657"/>
    <w:rsid w:val="005F7C8E"/>
    <w:rsid w:val="005F7FD4"/>
    <w:rsid w:val="00601B86"/>
    <w:rsid w:val="00610401"/>
    <w:rsid w:val="00610C78"/>
    <w:rsid w:val="0061121E"/>
    <w:rsid w:val="00613AA6"/>
    <w:rsid w:val="00615E6B"/>
    <w:rsid w:val="00616EF4"/>
    <w:rsid w:val="00624B90"/>
    <w:rsid w:val="006319EE"/>
    <w:rsid w:val="006352F9"/>
    <w:rsid w:val="00635529"/>
    <w:rsid w:val="0064390A"/>
    <w:rsid w:val="00651649"/>
    <w:rsid w:val="0065414B"/>
    <w:rsid w:val="00663675"/>
    <w:rsid w:val="006639B0"/>
    <w:rsid w:val="006641E0"/>
    <w:rsid w:val="00665E63"/>
    <w:rsid w:val="00676C0B"/>
    <w:rsid w:val="006822AA"/>
    <w:rsid w:val="00682512"/>
    <w:rsid w:val="00694716"/>
    <w:rsid w:val="0069671F"/>
    <w:rsid w:val="006B3A86"/>
    <w:rsid w:val="006C46DA"/>
    <w:rsid w:val="006C7F20"/>
    <w:rsid w:val="006D2AD5"/>
    <w:rsid w:val="006E77E8"/>
    <w:rsid w:val="006F592A"/>
    <w:rsid w:val="006F63A0"/>
    <w:rsid w:val="006F6B24"/>
    <w:rsid w:val="00704637"/>
    <w:rsid w:val="00710952"/>
    <w:rsid w:val="00726E6D"/>
    <w:rsid w:val="007407F7"/>
    <w:rsid w:val="00740E88"/>
    <w:rsid w:val="00741C98"/>
    <w:rsid w:val="007441A3"/>
    <w:rsid w:val="00752114"/>
    <w:rsid w:val="007530C8"/>
    <w:rsid w:val="007559D6"/>
    <w:rsid w:val="007619A0"/>
    <w:rsid w:val="007739A2"/>
    <w:rsid w:val="00775006"/>
    <w:rsid w:val="00796BF7"/>
    <w:rsid w:val="007A3222"/>
    <w:rsid w:val="007A660D"/>
    <w:rsid w:val="007B19A4"/>
    <w:rsid w:val="007B7F78"/>
    <w:rsid w:val="007C33E9"/>
    <w:rsid w:val="007C3C7B"/>
    <w:rsid w:val="007D1B3E"/>
    <w:rsid w:val="007D3D93"/>
    <w:rsid w:val="007F5963"/>
    <w:rsid w:val="007F5EE1"/>
    <w:rsid w:val="008015F7"/>
    <w:rsid w:val="00803C87"/>
    <w:rsid w:val="00804B03"/>
    <w:rsid w:val="0080764B"/>
    <w:rsid w:val="008129F3"/>
    <w:rsid w:val="00812D36"/>
    <w:rsid w:val="00814A91"/>
    <w:rsid w:val="00814BC9"/>
    <w:rsid w:val="00814E35"/>
    <w:rsid w:val="00816CA5"/>
    <w:rsid w:val="0082587E"/>
    <w:rsid w:val="00826CF2"/>
    <w:rsid w:val="0082787B"/>
    <w:rsid w:val="008305FC"/>
    <w:rsid w:val="008360E7"/>
    <w:rsid w:val="00837D01"/>
    <w:rsid w:val="00846729"/>
    <w:rsid w:val="00846AB5"/>
    <w:rsid w:val="00855B95"/>
    <w:rsid w:val="00855BCF"/>
    <w:rsid w:val="008648DD"/>
    <w:rsid w:val="00867789"/>
    <w:rsid w:val="00872D9E"/>
    <w:rsid w:val="008748CA"/>
    <w:rsid w:val="00874D2F"/>
    <w:rsid w:val="00881CEB"/>
    <w:rsid w:val="00885E8D"/>
    <w:rsid w:val="00892BA8"/>
    <w:rsid w:val="008973BB"/>
    <w:rsid w:val="008B35D7"/>
    <w:rsid w:val="008C581A"/>
    <w:rsid w:val="008D32C9"/>
    <w:rsid w:val="008F12FD"/>
    <w:rsid w:val="008F26FA"/>
    <w:rsid w:val="008F3240"/>
    <w:rsid w:val="008F3B6E"/>
    <w:rsid w:val="008F3CE7"/>
    <w:rsid w:val="0090671D"/>
    <w:rsid w:val="00915D3F"/>
    <w:rsid w:val="00916D52"/>
    <w:rsid w:val="009227BE"/>
    <w:rsid w:val="00926C2C"/>
    <w:rsid w:val="0093776F"/>
    <w:rsid w:val="00952EE2"/>
    <w:rsid w:val="00960D26"/>
    <w:rsid w:val="00961831"/>
    <w:rsid w:val="00961E53"/>
    <w:rsid w:val="009640EC"/>
    <w:rsid w:val="00964A6D"/>
    <w:rsid w:val="00966536"/>
    <w:rsid w:val="00971FD9"/>
    <w:rsid w:val="009926E6"/>
    <w:rsid w:val="00993F95"/>
    <w:rsid w:val="00995252"/>
    <w:rsid w:val="009A023E"/>
    <w:rsid w:val="009A5001"/>
    <w:rsid w:val="009B3C36"/>
    <w:rsid w:val="009D2CC3"/>
    <w:rsid w:val="009D47EC"/>
    <w:rsid w:val="009E74E8"/>
    <w:rsid w:val="009F08B1"/>
    <w:rsid w:val="009F25D7"/>
    <w:rsid w:val="009F5110"/>
    <w:rsid w:val="00A07E1A"/>
    <w:rsid w:val="00A10646"/>
    <w:rsid w:val="00A215B9"/>
    <w:rsid w:val="00A364EB"/>
    <w:rsid w:val="00A3785B"/>
    <w:rsid w:val="00A41398"/>
    <w:rsid w:val="00A5219F"/>
    <w:rsid w:val="00A54163"/>
    <w:rsid w:val="00A80DF3"/>
    <w:rsid w:val="00A8246B"/>
    <w:rsid w:val="00A830EF"/>
    <w:rsid w:val="00A85A1A"/>
    <w:rsid w:val="00A87D76"/>
    <w:rsid w:val="00A952A5"/>
    <w:rsid w:val="00AA3310"/>
    <w:rsid w:val="00AA4191"/>
    <w:rsid w:val="00AC0654"/>
    <w:rsid w:val="00AC5A24"/>
    <w:rsid w:val="00AC5F15"/>
    <w:rsid w:val="00AC645A"/>
    <w:rsid w:val="00AC786F"/>
    <w:rsid w:val="00AD2511"/>
    <w:rsid w:val="00AD2B42"/>
    <w:rsid w:val="00AD7F8C"/>
    <w:rsid w:val="00AE4A1E"/>
    <w:rsid w:val="00AE587F"/>
    <w:rsid w:val="00AF105B"/>
    <w:rsid w:val="00B00942"/>
    <w:rsid w:val="00B04E00"/>
    <w:rsid w:val="00B05EAA"/>
    <w:rsid w:val="00B07CD0"/>
    <w:rsid w:val="00B147AE"/>
    <w:rsid w:val="00B37152"/>
    <w:rsid w:val="00B43765"/>
    <w:rsid w:val="00B4570C"/>
    <w:rsid w:val="00B46945"/>
    <w:rsid w:val="00B52789"/>
    <w:rsid w:val="00B559A2"/>
    <w:rsid w:val="00B62482"/>
    <w:rsid w:val="00B66E87"/>
    <w:rsid w:val="00B7322D"/>
    <w:rsid w:val="00B7462C"/>
    <w:rsid w:val="00B763CF"/>
    <w:rsid w:val="00B765D5"/>
    <w:rsid w:val="00B92516"/>
    <w:rsid w:val="00B96097"/>
    <w:rsid w:val="00B978B8"/>
    <w:rsid w:val="00BA1233"/>
    <w:rsid w:val="00BB173E"/>
    <w:rsid w:val="00BB3307"/>
    <w:rsid w:val="00BC0EE5"/>
    <w:rsid w:val="00BC1074"/>
    <w:rsid w:val="00BD531B"/>
    <w:rsid w:val="00BD692C"/>
    <w:rsid w:val="00BE00F2"/>
    <w:rsid w:val="00BE7776"/>
    <w:rsid w:val="00BF1A35"/>
    <w:rsid w:val="00BF5F58"/>
    <w:rsid w:val="00C00302"/>
    <w:rsid w:val="00C0484A"/>
    <w:rsid w:val="00C07F6F"/>
    <w:rsid w:val="00C114AD"/>
    <w:rsid w:val="00C121F5"/>
    <w:rsid w:val="00C1732F"/>
    <w:rsid w:val="00C2618A"/>
    <w:rsid w:val="00C33465"/>
    <w:rsid w:val="00C40A8D"/>
    <w:rsid w:val="00C43CB0"/>
    <w:rsid w:val="00C47248"/>
    <w:rsid w:val="00C51671"/>
    <w:rsid w:val="00C51B15"/>
    <w:rsid w:val="00C64446"/>
    <w:rsid w:val="00C71C88"/>
    <w:rsid w:val="00C72A68"/>
    <w:rsid w:val="00C801AC"/>
    <w:rsid w:val="00C96FAF"/>
    <w:rsid w:val="00CA3BF1"/>
    <w:rsid w:val="00CA4111"/>
    <w:rsid w:val="00CA5264"/>
    <w:rsid w:val="00CA69AB"/>
    <w:rsid w:val="00CB19E0"/>
    <w:rsid w:val="00CD1459"/>
    <w:rsid w:val="00CD46EF"/>
    <w:rsid w:val="00CE500D"/>
    <w:rsid w:val="00CF17EA"/>
    <w:rsid w:val="00D1052B"/>
    <w:rsid w:val="00D105A1"/>
    <w:rsid w:val="00D13CCF"/>
    <w:rsid w:val="00D161FD"/>
    <w:rsid w:val="00D2014C"/>
    <w:rsid w:val="00D2307A"/>
    <w:rsid w:val="00D2566D"/>
    <w:rsid w:val="00D25707"/>
    <w:rsid w:val="00D30911"/>
    <w:rsid w:val="00D31052"/>
    <w:rsid w:val="00D32977"/>
    <w:rsid w:val="00D34F74"/>
    <w:rsid w:val="00D72D5D"/>
    <w:rsid w:val="00D864DE"/>
    <w:rsid w:val="00D92E32"/>
    <w:rsid w:val="00DA53F2"/>
    <w:rsid w:val="00DC15A7"/>
    <w:rsid w:val="00DE52B6"/>
    <w:rsid w:val="00DF434C"/>
    <w:rsid w:val="00E07CF8"/>
    <w:rsid w:val="00E1094A"/>
    <w:rsid w:val="00E2080D"/>
    <w:rsid w:val="00E215BA"/>
    <w:rsid w:val="00E26677"/>
    <w:rsid w:val="00E32183"/>
    <w:rsid w:val="00E51195"/>
    <w:rsid w:val="00E64D73"/>
    <w:rsid w:val="00E71DC3"/>
    <w:rsid w:val="00E72E0A"/>
    <w:rsid w:val="00E76833"/>
    <w:rsid w:val="00E83A63"/>
    <w:rsid w:val="00E90DFA"/>
    <w:rsid w:val="00E93A47"/>
    <w:rsid w:val="00EA520E"/>
    <w:rsid w:val="00EA76F3"/>
    <w:rsid w:val="00EB0DF3"/>
    <w:rsid w:val="00ED05F8"/>
    <w:rsid w:val="00ED7781"/>
    <w:rsid w:val="00EE286D"/>
    <w:rsid w:val="00EE4900"/>
    <w:rsid w:val="00EF17D3"/>
    <w:rsid w:val="00EF461E"/>
    <w:rsid w:val="00EF46C9"/>
    <w:rsid w:val="00F03CD6"/>
    <w:rsid w:val="00F03D7D"/>
    <w:rsid w:val="00F0456E"/>
    <w:rsid w:val="00F04EE8"/>
    <w:rsid w:val="00F1601F"/>
    <w:rsid w:val="00F17414"/>
    <w:rsid w:val="00F261E2"/>
    <w:rsid w:val="00F33A49"/>
    <w:rsid w:val="00F35DCF"/>
    <w:rsid w:val="00F37B47"/>
    <w:rsid w:val="00F43426"/>
    <w:rsid w:val="00F46BCF"/>
    <w:rsid w:val="00F53F02"/>
    <w:rsid w:val="00F54569"/>
    <w:rsid w:val="00F57785"/>
    <w:rsid w:val="00F630FE"/>
    <w:rsid w:val="00F679EE"/>
    <w:rsid w:val="00F73E9C"/>
    <w:rsid w:val="00F7481E"/>
    <w:rsid w:val="00F7630D"/>
    <w:rsid w:val="00F830F9"/>
    <w:rsid w:val="00F91538"/>
    <w:rsid w:val="00F94969"/>
    <w:rsid w:val="00FB22A9"/>
    <w:rsid w:val="00FC3C76"/>
    <w:rsid w:val="00FD03F4"/>
    <w:rsid w:val="00FD2772"/>
    <w:rsid w:val="00FD3F7B"/>
    <w:rsid w:val="00FE0C76"/>
    <w:rsid w:val="00FE284E"/>
    <w:rsid w:val="00FE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39CFD"/>
  <w15:docId w15:val="{237BABC0-38D1-46E5-A228-D2F8BED4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D3D9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0"/>
    <w:link w:val="10"/>
    <w:qFormat/>
    <w:rsid w:val="005338C4"/>
    <w:pPr>
      <w:autoSpaceDE w:val="0"/>
      <w:autoSpaceDN w:val="0"/>
      <w:spacing w:before="17"/>
      <w:ind w:left="1475" w:right="1935"/>
      <w:outlineLvl w:val="0"/>
    </w:pPr>
    <w:rPr>
      <w:rFonts w:ascii="標楷體" w:eastAsia="標楷體" w:hAnsi="標楷體" w:cs="標楷體"/>
      <w:kern w:val="0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nhideWhenUsed/>
    <w:qFormat/>
    <w:rsid w:val="00C51B1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link w:val="30"/>
    <w:unhideWhenUsed/>
    <w:qFormat/>
    <w:rsid w:val="00C51B15"/>
    <w:pPr>
      <w:widowControl/>
      <w:spacing w:before="100" w:beforeAutospacing="1" w:after="100" w:afterAutospacing="1"/>
      <w:outlineLvl w:val="2"/>
    </w:pPr>
    <w:rPr>
      <w:rFonts w:ascii="з" w:eastAsia="Arial Unicode MS" w:hAnsi="з" w:cs="Arial Unicode MS"/>
      <w:b/>
      <w:bCs/>
      <w:color w:val="0000A0"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ist Paragraph"/>
    <w:basedOn w:val="a0"/>
    <w:link w:val="a5"/>
    <w:uiPriority w:val="34"/>
    <w:qFormat/>
    <w:rsid w:val="007D3D93"/>
    <w:pPr>
      <w:ind w:leftChars="200" w:left="480"/>
    </w:pPr>
    <w:rPr>
      <w:rFonts w:ascii="Times New Roman" w:hAnsi="Times New Roman"/>
      <w:szCs w:val="24"/>
    </w:rPr>
  </w:style>
  <w:style w:type="character" w:customStyle="1" w:styleId="a5">
    <w:name w:val="清單段落 字元"/>
    <w:aliases w:val="卑南壹 字元,List Paragraph 字元"/>
    <w:link w:val="a4"/>
    <w:uiPriority w:val="34"/>
    <w:locked/>
    <w:rsid w:val="007D3D93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0"/>
    <w:link w:val="a7"/>
    <w:uiPriority w:val="99"/>
    <w:unhideWhenUsed/>
    <w:rsid w:val="00E72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E72E0A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E72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E72E0A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0"/>
    <w:link w:val="ab"/>
    <w:uiPriority w:val="99"/>
    <w:unhideWhenUsed/>
    <w:rsid w:val="00AA3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rsid w:val="00AA331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2"/>
    <w:uiPriority w:val="39"/>
    <w:rsid w:val="003C46F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2"/>
    <w:next w:val="ac"/>
    <w:uiPriority w:val="59"/>
    <w:rsid w:val="00A52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1"/>
    <w:uiPriority w:val="99"/>
    <w:unhideWhenUsed/>
    <w:rsid w:val="00FE0C76"/>
    <w:rPr>
      <w:sz w:val="18"/>
      <w:szCs w:val="18"/>
    </w:rPr>
  </w:style>
  <w:style w:type="paragraph" w:styleId="ae">
    <w:name w:val="annotation text"/>
    <w:basedOn w:val="a0"/>
    <w:link w:val="af"/>
    <w:unhideWhenUsed/>
    <w:rsid w:val="00FE0C76"/>
  </w:style>
  <w:style w:type="character" w:customStyle="1" w:styleId="af">
    <w:name w:val="註解文字 字元"/>
    <w:basedOn w:val="a1"/>
    <w:link w:val="ae"/>
    <w:rsid w:val="00FE0C76"/>
    <w:rPr>
      <w:rFonts w:ascii="Calibri" w:eastAsia="新細明體" w:hAnsi="Calibri" w:cs="Times New Roman"/>
    </w:rPr>
  </w:style>
  <w:style w:type="paragraph" w:styleId="af0">
    <w:name w:val="annotation subject"/>
    <w:basedOn w:val="ae"/>
    <w:next w:val="ae"/>
    <w:link w:val="af1"/>
    <w:uiPriority w:val="99"/>
    <w:unhideWhenUsed/>
    <w:rsid w:val="00FE0C76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FE0C76"/>
    <w:rPr>
      <w:rFonts w:ascii="Calibri" w:eastAsia="新細明體" w:hAnsi="Calibri" w:cs="Times New Roman"/>
      <w:b/>
      <w:bCs/>
    </w:rPr>
  </w:style>
  <w:style w:type="paragraph" w:customStyle="1" w:styleId="Default">
    <w:name w:val="Default"/>
    <w:rsid w:val="00251F5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2">
    <w:name w:val="Plain Text"/>
    <w:basedOn w:val="a0"/>
    <w:link w:val="af3"/>
    <w:rsid w:val="00394606"/>
    <w:rPr>
      <w:rFonts w:ascii="細明體" w:eastAsia="細明體" w:hAnsi="Courier New" w:cs="Courier New"/>
      <w:sz w:val="28"/>
      <w:szCs w:val="28"/>
      <w:lang w:val="en-GB"/>
    </w:rPr>
  </w:style>
  <w:style w:type="character" w:customStyle="1" w:styleId="af3">
    <w:name w:val="純文字 字元"/>
    <w:basedOn w:val="a1"/>
    <w:link w:val="af2"/>
    <w:rsid w:val="00394606"/>
    <w:rPr>
      <w:rFonts w:ascii="細明體" w:eastAsia="細明體" w:hAnsi="Courier New" w:cs="Courier New"/>
      <w:sz w:val="28"/>
      <w:szCs w:val="28"/>
      <w:lang w:val="en-GB"/>
    </w:rPr>
  </w:style>
  <w:style w:type="paragraph" w:customStyle="1" w:styleId="Textbody">
    <w:name w:val="Text body"/>
    <w:rsid w:val="005338C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10">
    <w:name w:val="標題 1 字元"/>
    <w:basedOn w:val="a1"/>
    <w:link w:val="1"/>
    <w:rsid w:val="005338C4"/>
    <w:rPr>
      <w:rFonts w:ascii="標楷體" w:eastAsia="標楷體" w:hAnsi="標楷體" w:cs="標楷體"/>
      <w:kern w:val="0"/>
      <w:sz w:val="32"/>
      <w:szCs w:val="32"/>
      <w:lang w:eastAsia="en-US"/>
    </w:rPr>
  </w:style>
  <w:style w:type="paragraph" w:styleId="af4">
    <w:name w:val="Body Text"/>
    <w:basedOn w:val="a0"/>
    <w:link w:val="af5"/>
    <w:uiPriority w:val="99"/>
    <w:qFormat/>
    <w:rsid w:val="005338C4"/>
    <w:pPr>
      <w:autoSpaceDE w:val="0"/>
      <w:autoSpaceDN w:val="0"/>
      <w:spacing w:before="204"/>
      <w:ind w:left="1199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f5">
    <w:name w:val="本文 字元"/>
    <w:basedOn w:val="a1"/>
    <w:link w:val="af4"/>
    <w:uiPriority w:val="99"/>
    <w:rsid w:val="005338C4"/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20">
    <w:name w:val="標題 2 字元"/>
    <w:basedOn w:val="a1"/>
    <w:link w:val="2"/>
    <w:rsid w:val="00C51B15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C51B15"/>
    <w:rPr>
      <w:rFonts w:ascii="з" w:eastAsia="Arial Unicode MS" w:hAnsi="з" w:cs="Arial Unicode MS"/>
      <w:b/>
      <w:bCs/>
      <w:color w:val="0000A0"/>
      <w:kern w:val="0"/>
      <w:sz w:val="27"/>
      <w:szCs w:val="27"/>
    </w:rPr>
  </w:style>
  <w:style w:type="paragraph" w:styleId="Web">
    <w:name w:val="Normal (Web)"/>
    <w:basedOn w:val="a0"/>
    <w:uiPriority w:val="99"/>
    <w:rsid w:val="00C51B15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Cs w:val="24"/>
    </w:rPr>
  </w:style>
  <w:style w:type="paragraph" w:customStyle="1" w:styleId="-6">
    <w:name w:val="法規-6點則"/>
    <w:basedOn w:val="a0"/>
    <w:rsid w:val="00C51B15"/>
    <w:pPr>
      <w:widowControl/>
      <w:snapToGrid w:val="0"/>
      <w:spacing w:beforeLines="50"/>
      <w:ind w:left="200" w:hangingChars="200" w:hanging="200"/>
    </w:pPr>
    <w:rPr>
      <w:rFonts w:ascii="Times New Roman" w:eastAsia="標楷體" w:hAnsi="Times New Roman"/>
      <w:kern w:val="0"/>
      <w:szCs w:val="20"/>
    </w:rPr>
  </w:style>
  <w:style w:type="character" w:customStyle="1" w:styleId="style7">
    <w:name w:val="style7"/>
    <w:rsid w:val="00C51B15"/>
  </w:style>
  <w:style w:type="paragraph" w:customStyle="1" w:styleId="TableContents">
    <w:name w:val="Table Contents"/>
    <w:basedOn w:val="af4"/>
    <w:rsid w:val="00C51B15"/>
    <w:pPr>
      <w:suppressAutoHyphens/>
      <w:autoSpaceDE/>
      <w:autoSpaceDN/>
      <w:spacing w:before="0"/>
      <w:ind w:left="0"/>
    </w:pPr>
    <w:rPr>
      <w:rFonts w:ascii="Verdana" w:eastAsia="新細明體" w:hAnsi="Verdana" w:cs="Times New Roman"/>
      <w:lang w:val="x-none" w:eastAsia="x-none"/>
    </w:rPr>
  </w:style>
  <w:style w:type="character" w:styleId="af6">
    <w:name w:val="Hyperlink"/>
    <w:unhideWhenUsed/>
    <w:rsid w:val="00C51B15"/>
    <w:rPr>
      <w:color w:val="0000FF"/>
      <w:u w:val="single"/>
    </w:rPr>
  </w:style>
  <w:style w:type="table" w:customStyle="1" w:styleId="21">
    <w:name w:val="表格格線2"/>
    <w:basedOn w:val="a2"/>
    <w:next w:val="ac"/>
    <w:uiPriority w:val="59"/>
    <w:rsid w:val="00C51B1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2"/>
    <w:next w:val="ac"/>
    <w:uiPriority w:val="59"/>
    <w:rsid w:val="00C51B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0"/>
    <w:link w:val="af8"/>
    <w:unhideWhenUsed/>
    <w:rsid w:val="00C51B15"/>
    <w:pPr>
      <w:spacing w:line="500" w:lineRule="exact"/>
      <w:ind w:leftChars="231" w:left="2794" w:hangingChars="800" w:hanging="2240"/>
    </w:pPr>
    <w:rPr>
      <w:rFonts w:ascii="Times New Roman" w:eastAsia="標楷體" w:hAnsi="Times New Roman"/>
      <w:sz w:val="28"/>
      <w:szCs w:val="24"/>
    </w:rPr>
  </w:style>
  <w:style w:type="character" w:customStyle="1" w:styleId="af8">
    <w:name w:val="本文縮排 字元"/>
    <w:basedOn w:val="a1"/>
    <w:link w:val="af7"/>
    <w:rsid w:val="00C51B15"/>
    <w:rPr>
      <w:rFonts w:ascii="Times New Roman" w:eastAsia="標楷體" w:hAnsi="Times New Roman" w:cs="Times New Roman"/>
      <w:sz w:val="28"/>
      <w:szCs w:val="24"/>
    </w:rPr>
  </w:style>
  <w:style w:type="character" w:customStyle="1" w:styleId="style51">
    <w:name w:val="style51"/>
    <w:rsid w:val="00C51B15"/>
    <w:rPr>
      <w:b/>
      <w:bCs/>
      <w:color w:val="FF0000"/>
    </w:rPr>
  </w:style>
  <w:style w:type="character" w:customStyle="1" w:styleId="style411">
    <w:name w:val="style411"/>
    <w:rsid w:val="00C51B15"/>
    <w:rPr>
      <w:rFonts w:ascii="新細明體" w:eastAsia="新細明體" w:hAnsi="新細明體" w:hint="eastAsia"/>
      <w:color w:val="666600"/>
      <w:sz w:val="20"/>
      <w:szCs w:val="20"/>
    </w:rPr>
  </w:style>
  <w:style w:type="numbering" w:customStyle="1" w:styleId="12">
    <w:name w:val="無清單1"/>
    <w:next w:val="a3"/>
    <w:semiHidden/>
    <w:rsid w:val="00C51B15"/>
  </w:style>
  <w:style w:type="character" w:styleId="af9">
    <w:name w:val="page number"/>
    <w:basedOn w:val="a1"/>
    <w:uiPriority w:val="99"/>
    <w:rsid w:val="00C51B15"/>
  </w:style>
  <w:style w:type="character" w:styleId="afa">
    <w:name w:val="Strong"/>
    <w:uiPriority w:val="22"/>
    <w:qFormat/>
    <w:rsid w:val="00C51B15"/>
    <w:rPr>
      <w:b/>
      <w:bCs/>
    </w:rPr>
  </w:style>
  <w:style w:type="table" w:customStyle="1" w:styleId="4">
    <w:name w:val="表格格線4"/>
    <w:basedOn w:val="a2"/>
    <w:next w:val="ac"/>
    <w:rsid w:val="00C51B1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0"/>
    <w:next w:val="a0"/>
    <w:link w:val="afc"/>
    <w:unhideWhenUsed/>
    <w:rsid w:val="00C51B15"/>
    <w:pPr>
      <w:jc w:val="center"/>
    </w:pPr>
    <w:rPr>
      <w:rFonts w:ascii="標楷體" w:eastAsia="標楷體" w:hAnsi="標楷體"/>
      <w:szCs w:val="24"/>
    </w:rPr>
  </w:style>
  <w:style w:type="character" w:customStyle="1" w:styleId="afc">
    <w:name w:val="註釋標題 字元"/>
    <w:basedOn w:val="a1"/>
    <w:link w:val="afb"/>
    <w:rsid w:val="00C51B15"/>
    <w:rPr>
      <w:rFonts w:ascii="標楷體" w:eastAsia="標楷體" w:hAnsi="標楷體" w:cs="Times New Roman"/>
      <w:szCs w:val="24"/>
    </w:rPr>
  </w:style>
  <w:style w:type="paragraph" w:styleId="22">
    <w:name w:val="Body Text 2"/>
    <w:basedOn w:val="a0"/>
    <w:link w:val="23"/>
    <w:unhideWhenUsed/>
    <w:rsid w:val="00C51B15"/>
    <w:pPr>
      <w:spacing w:after="120" w:line="480" w:lineRule="auto"/>
    </w:pPr>
  </w:style>
  <w:style w:type="character" w:customStyle="1" w:styleId="23">
    <w:name w:val="本文 2 字元"/>
    <w:basedOn w:val="a1"/>
    <w:link w:val="22"/>
    <w:rsid w:val="00C51B15"/>
    <w:rPr>
      <w:rFonts w:ascii="Calibri" w:eastAsia="新細明體" w:hAnsi="Calibri" w:cs="Times New Roman"/>
    </w:rPr>
  </w:style>
  <w:style w:type="table" w:customStyle="1" w:styleId="5">
    <w:name w:val="表格格線5"/>
    <w:basedOn w:val="a2"/>
    <w:next w:val="ac"/>
    <w:uiPriority w:val="59"/>
    <w:rsid w:val="00C51B15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0020tablechar">
    <w:name w:val="normal_0020table__char"/>
    <w:rsid w:val="00C51B15"/>
  </w:style>
  <w:style w:type="character" w:styleId="afd">
    <w:name w:val="FollowedHyperlink"/>
    <w:uiPriority w:val="99"/>
    <w:unhideWhenUsed/>
    <w:rsid w:val="00C51B15"/>
    <w:rPr>
      <w:color w:val="800080"/>
      <w:u w:val="single"/>
    </w:rPr>
  </w:style>
  <w:style w:type="paragraph" w:customStyle="1" w:styleId="font5">
    <w:name w:val="font5"/>
    <w:basedOn w:val="a0"/>
    <w:rsid w:val="00C51B15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6">
    <w:name w:val="font6"/>
    <w:basedOn w:val="a0"/>
    <w:rsid w:val="00C51B15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font7">
    <w:name w:val="font7"/>
    <w:basedOn w:val="a0"/>
    <w:rsid w:val="00C51B15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font8">
    <w:name w:val="font8"/>
    <w:basedOn w:val="a0"/>
    <w:rsid w:val="00C51B15"/>
    <w:pPr>
      <w:widowControl/>
      <w:spacing w:before="100" w:beforeAutospacing="1" w:after="100" w:afterAutospacing="1"/>
    </w:pPr>
    <w:rPr>
      <w:rFonts w:ascii="Times New Roman" w:hAnsi="Times New Roman"/>
      <w:color w:val="000000"/>
      <w:kern w:val="0"/>
      <w:szCs w:val="24"/>
    </w:rPr>
  </w:style>
  <w:style w:type="paragraph" w:customStyle="1" w:styleId="font9">
    <w:name w:val="font9"/>
    <w:basedOn w:val="a0"/>
    <w:rsid w:val="00C51B15"/>
    <w:pPr>
      <w:widowControl/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65">
    <w:name w:val="xl65"/>
    <w:basedOn w:val="a0"/>
    <w:rsid w:val="00C51B15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66">
    <w:name w:val="xl66"/>
    <w:basedOn w:val="a0"/>
    <w:rsid w:val="00C51B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67">
    <w:name w:val="xl67"/>
    <w:basedOn w:val="a0"/>
    <w:rsid w:val="00C51B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68">
    <w:name w:val="xl68"/>
    <w:basedOn w:val="a0"/>
    <w:rsid w:val="00C51B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69">
    <w:name w:val="xl69"/>
    <w:basedOn w:val="a0"/>
    <w:rsid w:val="00C51B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0"/>
      <w:szCs w:val="20"/>
    </w:rPr>
  </w:style>
  <w:style w:type="paragraph" w:customStyle="1" w:styleId="xl70">
    <w:name w:val="xl70"/>
    <w:basedOn w:val="a0"/>
    <w:rsid w:val="00C51B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0"/>
    <w:rsid w:val="00C51B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kern w:val="0"/>
      <w:sz w:val="20"/>
      <w:szCs w:val="20"/>
    </w:rPr>
  </w:style>
  <w:style w:type="paragraph" w:customStyle="1" w:styleId="xl72">
    <w:name w:val="xl72"/>
    <w:basedOn w:val="a0"/>
    <w:rsid w:val="00C51B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3">
    <w:name w:val="xl73"/>
    <w:basedOn w:val="a0"/>
    <w:rsid w:val="00C51B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4">
    <w:name w:val="xl74"/>
    <w:basedOn w:val="a0"/>
    <w:rsid w:val="00C51B15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0"/>
    <w:rsid w:val="00C51B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CC"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6">
    <w:name w:val="xl76"/>
    <w:basedOn w:val="a0"/>
    <w:rsid w:val="00C51B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7">
    <w:name w:val="xl77"/>
    <w:basedOn w:val="a0"/>
    <w:rsid w:val="00C51B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0"/>
    <w:rsid w:val="00C51B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9">
    <w:name w:val="xl79"/>
    <w:basedOn w:val="a0"/>
    <w:rsid w:val="00C51B15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character" w:customStyle="1" w:styleId="normalchar1">
    <w:name w:val="normal__char1"/>
    <w:rsid w:val="00C51B15"/>
    <w:rPr>
      <w:rFonts w:ascii="Calibri" w:hAnsi="Calibri" w:hint="default"/>
      <w:sz w:val="24"/>
      <w:szCs w:val="24"/>
    </w:rPr>
  </w:style>
  <w:style w:type="paragraph" w:styleId="24">
    <w:name w:val="Body Text Indent 2"/>
    <w:basedOn w:val="a0"/>
    <w:link w:val="25"/>
    <w:unhideWhenUsed/>
    <w:rsid w:val="00C51B15"/>
    <w:pPr>
      <w:spacing w:after="120" w:line="480" w:lineRule="auto"/>
      <w:ind w:leftChars="200" w:left="480"/>
    </w:pPr>
  </w:style>
  <w:style w:type="character" w:customStyle="1" w:styleId="25">
    <w:name w:val="本文縮排 2 字元"/>
    <w:basedOn w:val="a1"/>
    <w:link w:val="24"/>
    <w:rsid w:val="00C51B15"/>
    <w:rPr>
      <w:rFonts w:ascii="Calibri" w:eastAsia="新細明體" w:hAnsi="Calibri" w:cs="Times New Roman"/>
    </w:rPr>
  </w:style>
  <w:style w:type="paragraph" w:customStyle="1" w:styleId="afe">
    <w:name w:val="一"/>
    <w:basedOn w:val="a0"/>
    <w:link w:val="aff"/>
    <w:rsid w:val="00C51B15"/>
    <w:pPr>
      <w:spacing w:line="500" w:lineRule="exact"/>
      <w:jc w:val="both"/>
    </w:pPr>
    <w:rPr>
      <w:rFonts w:ascii="標楷體" w:eastAsia="標楷體" w:hAnsi="Times New Roman"/>
      <w:sz w:val="32"/>
      <w:szCs w:val="20"/>
    </w:rPr>
  </w:style>
  <w:style w:type="character" w:customStyle="1" w:styleId="aff">
    <w:name w:val="一 字元"/>
    <w:link w:val="afe"/>
    <w:rsid w:val="00C51B15"/>
    <w:rPr>
      <w:rFonts w:ascii="標楷體" w:eastAsia="標楷體" w:hAnsi="Times New Roman" w:cs="Times New Roman"/>
      <w:sz w:val="32"/>
      <w:szCs w:val="20"/>
    </w:rPr>
  </w:style>
  <w:style w:type="paragraph" w:styleId="HTML">
    <w:name w:val="HTML Preformatted"/>
    <w:basedOn w:val="a0"/>
    <w:link w:val="HTML0"/>
    <w:rsid w:val="00C51B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rsid w:val="00C51B15"/>
    <w:rPr>
      <w:rFonts w:ascii="細明體" w:eastAsia="細明體" w:hAnsi="細明體" w:cs="細明體"/>
      <w:kern w:val="0"/>
      <w:szCs w:val="24"/>
    </w:rPr>
  </w:style>
  <w:style w:type="paragraph" w:styleId="32">
    <w:name w:val="Body Text Indent 3"/>
    <w:basedOn w:val="a0"/>
    <w:link w:val="33"/>
    <w:unhideWhenUsed/>
    <w:rsid w:val="00C51B15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1"/>
    <w:link w:val="32"/>
    <w:rsid w:val="00C51B15"/>
    <w:rPr>
      <w:rFonts w:ascii="Calibri" w:eastAsia="新細明體" w:hAnsi="Calibri" w:cs="Times New Roman"/>
      <w:sz w:val="16"/>
      <w:szCs w:val="16"/>
    </w:rPr>
  </w:style>
  <w:style w:type="paragraph" w:styleId="aff0">
    <w:name w:val="Closing"/>
    <w:basedOn w:val="a0"/>
    <w:next w:val="a0"/>
    <w:link w:val="aff1"/>
    <w:unhideWhenUsed/>
    <w:rsid w:val="00C51B15"/>
    <w:pPr>
      <w:ind w:left="4320"/>
    </w:pPr>
    <w:rPr>
      <w:rFonts w:ascii="Times New Roman" w:eastAsia="標楷體" w:hAnsi="Times New Roman"/>
      <w:sz w:val="28"/>
      <w:szCs w:val="20"/>
    </w:rPr>
  </w:style>
  <w:style w:type="character" w:customStyle="1" w:styleId="aff1">
    <w:name w:val="結語 字元"/>
    <w:basedOn w:val="a1"/>
    <w:link w:val="aff0"/>
    <w:rsid w:val="00C51B15"/>
    <w:rPr>
      <w:rFonts w:ascii="Times New Roman" w:eastAsia="標楷體" w:hAnsi="Times New Roman" w:cs="Times New Roman"/>
      <w:sz w:val="28"/>
      <w:szCs w:val="20"/>
    </w:rPr>
  </w:style>
  <w:style w:type="paragraph" w:styleId="aff2">
    <w:name w:val="Date"/>
    <w:basedOn w:val="a0"/>
    <w:next w:val="a0"/>
    <w:link w:val="aff3"/>
    <w:unhideWhenUsed/>
    <w:rsid w:val="00C51B15"/>
    <w:pPr>
      <w:jc w:val="right"/>
    </w:pPr>
    <w:rPr>
      <w:rFonts w:ascii="Times New Roman" w:eastAsia="標楷體" w:hAnsi="Times New Roman"/>
      <w:szCs w:val="24"/>
    </w:rPr>
  </w:style>
  <w:style w:type="character" w:customStyle="1" w:styleId="aff3">
    <w:name w:val="日期 字元"/>
    <w:basedOn w:val="a1"/>
    <w:link w:val="aff2"/>
    <w:rsid w:val="00C51B15"/>
    <w:rPr>
      <w:rFonts w:ascii="Times New Roman" w:eastAsia="標楷體" w:hAnsi="Times New Roman" w:cs="Times New Roman"/>
      <w:szCs w:val="24"/>
    </w:rPr>
  </w:style>
  <w:style w:type="paragraph" w:styleId="34">
    <w:name w:val="Body Text 3"/>
    <w:basedOn w:val="a0"/>
    <w:link w:val="35"/>
    <w:unhideWhenUsed/>
    <w:rsid w:val="00C51B1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5">
    <w:name w:val="本文 3 字元"/>
    <w:basedOn w:val="a1"/>
    <w:link w:val="34"/>
    <w:rsid w:val="00C51B15"/>
    <w:rPr>
      <w:rFonts w:ascii="Times New Roman" w:eastAsia="新細明體" w:hAnsi="Times New Roman" w:cs="Times New Roman"/>
      <w:sz w:val="16"/>
      <w:szCs w:val="16"/>
    </w:rPr>
  </w:style>
  <w:style w:type="paragraph" w:styleId="aff4">
    <w:name w:val="Block Text"/>
    <w:basedOn w:val="a0"/>
    <w:unhideWhenUsed/>
    <w:rsid w:val="00C51B15"/>
    <w:pPr>
      <w:ind w:leftChars="11" w:left="26" w:rightChars="-50" w:right="-120"/>
    </w:pPr>
    <w:rPr>
      <w:rFonts w:ascii="Times New Roman" w:hAnsi="Times New Roman"/>
      <w:szCs w:val="24"/>
    </w:rPr>
  </w:style>
  <w:style w:type="paragraph" w:customStyle="1" w:styleId="13">
    <w:name w:val="內文1"/>
    <w:basedOn w:val="a0"/>
    <w:rsid w:val="00C51B15"/>
    <w:pPr>
      <w:ind w:left="640" w:hangingChars="200" w:hanging="640"/>
      <w:jc w:val="both"/>
    </w:pPr>
    <w:rPr>
      <w:rFonts w:ascii="Times New Roman" w:eastAsia="標楷體" w:hAnsi="Times New Roman"/>
      <w:sz w:val="32"/>
      <w:szCs w:val="20"/>
    </w:rPr>
  </w:style>
  <w:style w:type="paragraph" w:customStyle="1" w:styleId="aff5">
    <w:name w:val="主旨"/>
    <w:basedOn w:val="a0"/>
    <w:next w:val="a0"/>
    <w:rsid w:val="00C51B15"/>
    <w:pPr>
      <w:spacing w:line="480" w:lineRule="exact"/>
      <w:ind w:left="907" w:hanging="907"/>
      <w:jc w:val="both"/>
    </w:pPr>
    <w:rPr>
      <w:rFonts w:ascii="標楷體" w:eastAsia="標楷體" w:hAnsi="Times New Roman"/>
      <w:sz w:val="30"/>
      <w:szCs w:val="20"/>
    </w:rPr>
  </w:style>
  <w:style w:type="paragraph" w:customStyle="1" w:styleId="aff6">
    <w:name w:val="條次"/>
    <w:autoRedefine/>
    <w:rsid w:val="00C51B15"/>
    <w:pPr>
      <w:tabs>
        <w:tab w:val="left" w:pos="1192"/>
      </w:tabs>
      <w:ind w:leftChars="22" w:left="1156" w:hangingChars="394" w:hanging="1103"/>
    </w:pPr>
    <w:rPr>
      <w:rFonts w:ascii="標楷體" w:eastAsia="標楷體" w:hAnsi="標楷體" w:cs="Times New Roman"/>
      <w:bCs/>
      <w:kern w:val="0"/>
      <w:sz w:val="28"/>
      <w:szCs w:val="20"/>
    </w:rPr>
  </w:style>
  <w:style w:type="paragraph" w:customStyle="1" w:styleId="aff7">
    <w:name w:val="一、"/>
    <w:autoRedefine/>
    <w:rsid w:val="00C51B15"/>
    <w:pPr>
      <w:snapToGrid w:val="0"/>
      <w:ind w:firstLineChars="514" w:firstLine="1439"/>
    </w:pPr>
    <w:rPr>
      <w:rFonts w:ascii="標楷體" w:eastAsia="標楷體" w:hAnsi="標楷體" w:cs="Times New Roman"/>
      <w:kern w:val="0"/>
      <w:sz w:val="28"/>
      <w:szCs w:val="20"/>
    </w:rPr>
  </w:style>
  <w:style w:type="paragraph" w:customStyle="1" w:styleId="aff8">
    <w:name w:val="(一)"/>
    <w:basedOn w:val="a0"/>
    <w:autoRedefine/>
    <w:rsid w:val="00C51B15"/>
    <w:pPr>
      <w:adjustRightInd w:val="0"/>
      <w:ind w:leftChars="630" w:left="2394" w:hangingChars="315" w:hanging="882"/>
    </w:pPr>
    <w:rPr>
      <w:rFonts w:ascii="標楷體" w:eastAsia="標楷體" w:hAnsi="標楷體"/>
      <w:kern w:val="0"/>
      <w:sz w:val="28"/>
      <w:szCs w:val="20"/>
    </w:rPr>
  </w:style>
  <w:style w:type="paragraph" w:customStyle="1" w:styleId="14">
    <w:name w:val="1."/>
    <w:basedOn w:val="a0"/>
    <w:autoRedefine/>
    <w:rsid w:val="00C51B15"/>
    <w:pPr>
      <w:adjustRightInd w:val="0"/>
      <w:ind w:firstLineChars="740" w:firstLine="2072"/>
    </w:pPr>
    <w:rPr>
      <w:rFonts w:ascii="標楷體" w:eastAsia="標楷體" w:hAnsi="標楷體"/>
      <w:kern w:val="0"/>
      <w:sz w:val="28"/>
      <w:szCs w:val="20"/>
    </w:rPr>
  </w:style>
  <w:style w:type="paragraph" w:customStyle="1" w:styleId="aff9">
    <w:name w:val="規章封面名稱標題"/>
    <w:basedOn w:val="a0"/>
    <w:autoRedefine/>
    <w:rsid w:val="00C51B15"/>
    <w:pPr>
      <w:adjustRightInd w:val="0"/>
      <w:jc w:val="center"/>
    </w:pPr>
    <w:rPr>
      <w:rFonts w:ascii="標楷體" w:eastAsia="標楷體" w:hAnsi="Times New Roman"/>
      <w:b/>
      <w:bCs/>
      <w:kern w:val="0"/>
      <w:sz w:val="60"/>
      <w:szCs w:val="60"/>
    </w:rPr>
  </w:style>
  <w:style w:type="paragraph" w:customStyle="1" w:styleId="OO">
    <w:name w:val="中華民國OO號函公布"/>
    <w:basedOn w:val="a0"/>
    <w:autoRedefine/>
    <w:rsid w:val="00C51B15"/>
    <w:pPr>
      <w:adjustRightInd w:val="0"/>
      <w:jc w:val="center"/>
    </w:pPr>
    <w:rPr>
      <w:rFonts w:ascii="標楷體" w:eastAsia="標楷體" w:hAnsi="標楷體"/>
      <w:kern w:val="0"/>
      <w:sz w:val="32"/>
      <w:szCs w:val="20"/>
    </w:rPr>
  </w:style>
  <w:style w:type="paragraph" w:customStyle="1" w:styleId="affa">
    <w:name w:val="制定部門"/>
    <w:basedOn w:val="a0"/>
    <w:autoRedefine/>
    <w:rsid w:val="00C51B15"/>
    <w:pPr>
      <w:adjustRightInd w:val="0"/>
      <w:spacing w:afterLines="50"/>
    </w:pPr>
    <w:rPr>
      <w:rFonts w:ascii="標楷體" w:eastAsia="標楷體" w:hAnsi="標楷體"/>
      <w:kern w:val="0"/>
      <w:sz w:val="28"/>
      <w:szCs w:val="20"/>
    </w:rPr>
  </w:style>
  <w:style w:type="paragraph" w:customStyle="1" w:styleId="affb">
    <w:name w:val="規章編號"/>
    <w:basedOn w:val="a0"/>
    <w:autoRedefine/>
    <w:rsid w:val="00C51B15"/>
    <w:pPr>
      <w:adjustRightInd w:val="0"/>
      <w:jc w:val="center"/>
    </w:pPr>
    <w:rPr>
      <w:rFonts w:ascii="Times New Roman" w:eastAsia="標楷體" w:hAnsi="Times New Roman"/>
      <w:kern w:val="0"/>
      <w:szCs w:val="20"/>
    </w:rPr>
  </w:style>
  <w:style w:type="character" w:customStyle="1" w:styleId="style13">
    <w:name w:val="style13"/>
    <w:rsid w:val="00C51B15"/>
  </w:style>
  <w:style w:type="character" w:customStyle="1" w:styleId="memotext31">
    <w:name w:val="memo_text31"/>
    <w:rsid w:val="00C51B15"/>
    <w:rPr>
      <w:color w:val="000000"/>
      <w:sz w:val="24"/>
      <w:szCs w:val="24"/>
    </w:rPr>
  </w:style>
  <w:style w:type="character" w:styleId="affc">
    <w:name w:val="Emphasis"/>
    <w:uiPriority w:val="20"/>
    <w:qFormat/>
    <w:rsid w:val="00C51B15"/>
    <w:rPr>
      <w:i/>
      <w:iCs/>
    </w:rPr>
  </w:style>
  <w:style w:type="paragraph" w:customStyle="1" w:styleId="affd">
    <w:name w:val="副本"/>
    <w:basedOn w:val="32"/>
    <w:uiPriority w:val="99"/>
    <w:rsid w:val="00C51B15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table" w:customStyle="1" w:styleId="-11">
    <w:name w:val="淺色格線 - 輔色 11"/>
    <w:basedOn w:val="a2"/>
    <w:uiPriority w:val="62"/>
    <w:rsid w:val="00C51B15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SemiLight Condensed" w:eastAsia="新細明體" w:hAnsi="Bahnschrift SemiLight 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SemiLight Condensed" w:eastAsia="新細明體" w:hAnsi="Bahnschrift SemiLight 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SemiLight Condensed" w:eastAsia="新細明體" w:hAnsi="Bahnschrift SemiLight Condensed" w:cs="Times New Roman"/>
        <w:b/>
        <w:bCs/>
      </w:rPr>
    </w:tblStylePr>
    <w:tblStylePr w:type="lastCol">
      <w:rPr>
        <w:rFonts w:ascii="Bahnschrift SemiLight Condensed" w:eastAsia="新細明體" w:hAnsi="Bahnschrift SemiLight 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">
    <w:name w:val="Light Grid Accent 2"/>
    <w:basedOn w:val="a2"/>
    <w:uiPriority w:val="62"/>
    <w:rsid w:val="00C51B15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Light Condensed" w:eastAsia="新細明體" w:hAnsi="Bahnschrift SemiLight 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Light Condensed" w:eastAsia="新細明體" w:hAnsi="Bahnschrift SemiLight 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Light Condensed" w:eastAsia="新細明體" w:hAnsi="Bahnschrift SemiLight Condensed" w:cs="Times New Roman"/>
        <w:b/>
        <w:bCs/>
      </w:rPr>
    </w:tblStylePr>
    <w:tblStylePr w:type="lastCol">
      <w:rPr>
        <w:rFonts w:ascii="Bahnschrift SemiLight Condensed" w:eastAsia="新細明體" w:hAnsi="Bahnschrift SemiLight 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15">
    <w:name w:val="淺色格線1"/>
    <w:basedOn w:val="a2"/>
    <w:uiPriority w:val="62"/>
    <w:rsid w:val="00C51B15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Bahnschrift SemiLight Condensed" w:eastAsia="新細明體" w:hAnsi="Bahnschrift SemiLight Condensed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Bahnschrift SemiLight Condensed" w:eastAsia="新細明體" w:hAnsi="Bahnschrift SemiLight Condensed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Bahnschrift SemiLight Condensed" w:eastAsia="新細明體" w:hAnsi="Bahnschrift SemiLight Condensed" w:cs="Times New Roman"/>
        <w:b/>
        <w:bCs/>
      </w:rPr>
    </w:tblStylePr>
    <w:tblStylePr w:type="lastCol">
      <w:rPr>
        <w:rFonts w:ascii="Bahnschrift SemiLight Condensed" w:eastAsia="新細明體" w:hAnsi="Bahnschrift SemiLight Condensed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5">
    <w:name w:val="Light Grid Accent 5"/>
    <w:basedOn w:val="a2"/>
    <w:uiPriority w:val="62"/>
    <w:rsid w:val="00C51B15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SemiLight Condensed" w:eastAsia="新細明體" w:hAnsi="Bahnschrift SemiLight 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SemiLight Condensed" w:eastAsia="新細明體" w:hAnsi="Bahnschrift SemiLight 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SemiLight Condensed" w:eastAsia="新細明體" w:hAnsi="Bahnschrift SemiLight Condensed" w:cs="Times New Roman"/>
        <w:b/>
        <w:bCs/>
      </w:rPr>
    </w:tblStylePr>
    <w:tblStylePr w:type="lastCol">
      <w:rPr>
        <w:rFonts w:ascii="Bahnschrift SemiLight Condensed" w:eastAsia="新細明體" w:hAnsi="Bahnschrift SemiLight 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ffe">
    <w:name w:val="footnote text"/>
    <w:basedOn w:val="a0"/>
    <w:link w:val="afff"/>
    <w:uiPriority w:val="99"/>
    <w:unhideWhenUsed/>
    <w:rsid w:val="00C51B15"/>
    <w:pPr>
      <w:snapToGrid w:val="0"/>
    </w:pPr>
    <w:rPr>
      <w:sz w:val="20"/>
      <w:szCs w:val="20"/>
      <w:lang w:val="x-none" w:eastAsia="x-none"/>
    </w:rPr>
  </w:style>
  <w:style w:type="character" w:customStyle="1" w:styleId="afff">
    <w:name w:val="註腳文字 字元"/>
    <w:basedOn w:val="a1"/>
    <w:link w:val="affe"/>
    <w:uiPriority w:val="99"/>
    <w:rsid w:val="00C51B15"/>
    <w:rPr>
      <w:rFonts w:ascii="Calibri" w:eastAsia="新細明體" w:hAnsi="Calibri" w:cs="Times New Roman"/>
      <w:sz w:val="20"/>
      <w:szCs w:val="20"/>
      <w:lang w:val="x-none" w:eastAsia="x-none"/>
    </w:rPr>
  </w:style>
  <w:style w:type="character" w:styleId="afff0">
    <w:name w:val="footnote reference"/>
    <w:uiPriority w:val="99"/>
    <w:unhideWhenUsed/>
    <w:rsid w:val="00C51B15"/>
    <w:rPr>
      <w:vertAlign w:val="superscript"/>
    </w:rPr>
  </w:style>
  <w:style w:type="character" w:customStyle="1" w:styleId="dash51676587char1">
    <w:name w:val="dash5167_6587__char1"/>
    <w:rsid w:val="00C51B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list0020paragraphchar1">
    <w:name w:val="list_0020paragraph__char1"/>
    <w:rsid w:val="00C51B15"/>
    <w:rPr>
      <w:rFonts w:ascii="Calibri" w:hAnsi="Calibri" w:hint="default"/>
      <w:sz w:val="24"/>
      <w:szCs w:val="24"/>
    </w:rPr>
  </w:style>
  <w:style w:type="table" w:customStyle="1" w:styleId="110">
    <w:name w:val="表格格線11"/>
    <w:basedOn w:val="a2"/>
    <w:next w:val="ac"/>
    <w:uiPriority w:val="59"/>
    <w:rsid w:val="00C5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2"/>
    <w:next w:val="ac"/>
    <w:rsid w:val="00C51B1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2"/>
    <w:next w:val="ac"/>
    <w:rsid w:val="00C51B1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2"/>
    <w:next w:val="ac"/>
    <w:rsid w:val="00C51B1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2"/>
    <w:next w:val="ac"/>
    <w:rsid w:val="00C51B1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c"/>
    <w:rsid w:val="00C51B1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清單段落1"/>
    <w:basedOn w:val="a0"/>
    <w:rsid w:val="00C51B15"/>
    <w:pPr>
      <w:ind w:leftChars="200" w:left="480"/>
    </w:pPr>
  </w:style>
  <w:style w:type="paragraph" w:customStyle="1" w:styleId="style1">
    <w:name w:val="style1"/>
    <w:basedOn w:val="a0"/>
    <w:rsid w:val="00C51B15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">
    <w:name w:val="List Bullet"/>
    <w:basedOn w:val="a0"/>
    <w:rsid w:val="00C51B15"/>
    <w:pPr>
      <w:numPr>
        <w:numId w:val="4"/>
      </w:numPr>
    </w:pPr>
    <w:rPr>
      <w:rFonts w:ascii="Times New Roman" w:eastAsia="標楷體" w:hAnsi="Times New Roman"/>
      <w:sz w:val="32"/>
      <w:szCs w:val="24"/>
    </w:rPr>
  </w:style>
  <w:style w:type="paragraph" w:styleId="afff1">
    <w:name w:val="Salutation"/>
    <w:basedOn w:val="a0"/>
    <w:next w:val="a0"/>
    <w:link w:val="afff2"/>
    <w:rsid w:val="00C51B15"/>
    <w:pPr>
      <w:kinsoku w:val="0"/>
      <w:overflowPunct w:val="0"/>
      <w:autoSpaceDE w:val="0"/>
      <w:autoSpaceDN w:val="0"/>
      <w:jc w:val="both"/>
      <w:textAlignment w:val="center"/>
    </w:pPr>
    <w:rPr>
      <w:rFonts w:ascii="新細明體" w:hAnsi="新細明體"/>
      <w:kern w:val="0"/>
      <w:szCs w:val="20"/>
    </w:rPr>
  </w:style>
  <w:style w:type="character" w:customStyle="1" w:styleId="afff2">
    <w:name w:val="問候 字元"/>
    <w:basedOn w:val="a1"/>
    <w:link w:val="afff1"/>
    <w:rsid w:val="00C51B15"/>
    <w:rPr>
      <w:rFonts w:ascii="新細明體" w:eastAsia="新細明體" w:hAnsi="新細明體" w:cs="Times New Roman"/>
      <w:kern w:val="0"/>
      <w:szCs w:val="20"/>
    </w:rPr>
  </w:style>
  <w:style w:type="character" w:customStyle="1" w:styleId="normaltextrun">
    <w:name w:val="normaltextrun"/>
    <w:basedOn w:val="a1"/>
    <w:rsid w:val="00C51B15"/>
  </w:style>
  <w:style w:type="paragraph" w:customStyle="1" w:styleId="msonormal0">
    <w:name w:val="msonormal"/>
    <w:basedOn w:val="a0"/>
    <w:rsid w:val="00C51B1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3">
    <w:name w:val="xl63"/>
    <w:basedOn w:val="a0"/>
    <w:rsid w:val="00C51B15"/>
    <w:pPr>
      <w:widowControl/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64">
    <w:name w:val="xl64"/>
    <w:basedOn w:val="a0"/>
    <w:rsid w:val="00C51B1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81">
    <w:name w:val="xl81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82">
    <w:name w:val="xl82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kern w:val="0"/>
      <w:szCs w:val="24"/>
    </w:rPr>
  </w:style>
  <w:style w:type="paragraph" w:customStyle="1" w:styleId="xl84">
    <w:name w:val="xl84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kern w:val="0"/>
      <w:szCs w:val="24"/>
    </w:rPr>
  </w:style>
  <w:style w:type="paragraph" w:customStyle="1" w:styleId="xl85">
    <w:name w:val="xl85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微軟正黑體" w:eastAsia="微軟正黑體" w:hAnsi="微軟正黑體" w:cs="新細明體"/>
      <w:b/>
      <w:bCs/>
      <w:kern w:val="0"/>
      <w:szCs w:val="24"/>
    </w:rPr>
  </w:style>
  <w:style w:type="paragraph" w:customStyle="1" w:styleId="xl86">
    <w:name w:val="xl86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微軟正黑體" w:eastAsia="微軟正黑體" w:hAnsi="微軟正黑體" w:cs="新細明體"/>
      <w:b/>
      <w:bCs/>
      <w:kern w:val="0"/>
      <w:szCs w:val="24"/>
    </w:rPr>
  </w:style>
  <w:style w:type="paragraph" w:customStyle="1" w:styleId="xl87">
    <w:name w:val="xl87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88">
    <w:name w:val="xl88"/>
    <w:basedOn w:val="a0"/>
    <w:rsid w:val="00C51B15"/>
    <w:pPr>
      <w:widowControl/>
      <w:pBdr>
        <w:top w:val="single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89">
    <w:name w:val="xl89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90">
    <w:name w:val="xl90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91">
    <w:name w:val="xl91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kern w:val="0"/>
      <w:szCs w:val="24"/>
    </w:rPr>
  </w:style>
  <w:style w:type="paragraph" w:customStyle="1" w:styleId="xl92">
    <w:name w:val="xl92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93">
    <w:name w:val="xl93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C6EFCE"/>
      <w:spacing w:before="100" w:beforeAutospacing="1" w:after="100" w:afterAutospacing="1"/>
    </w:pPr>
    <w:rPr>
      <w:rFonts w:ascii="新細明體" w:hAnsi="新細明體" w:cs="新細明體"/>
      <w:color w:val="006100"/>
      <w:kern w:val="0"/>
      <w:szCs w:val="24"/>
    </w:rPr>
  </w:style>
  <w:style w:type="paragraph" w:customStyle="1" w:styleId="xl94">
    <w:name w:val="xl94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CC99"/>
      <w:spacing w:before="100" w:beforeAutospacing="1" w:after="100" w:afterAutospacing="1"/>
    </w:pPr>
    <w:rPr>
      <w:rFonts w:ascii="微軟正黑體" w:eastAsia="微軟正黑體" w:hAnsi="微軟正黑體" w:cs="新細明體"/>
      <w:b/>
      <w:bCs/>
      <w:kern w:val="0"/>
      <w:szCs w:val="24"/>
    </w:rPr>
  </w:style>
  <w:style w:type="paragraph" w:customStyle="1" w:styleId="xl95">
    <w:name w:val="xl95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</w:pPr>
    <w:rPr>
      <w:rFonts w:ascii="Arial" w:hAnsi="Arial" w:cs="Arial"/>
      <w:b/>
      <w:bCs/>
      <w:kern w:val="0"/>
      <w:szCs w:val="24"/>
    </w:rPr>
  </w:style>
  <w:style w:type="paragraph" w:customStyle="1" w:styleId="xl96">
    <w:name w:val="xl96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</w:pPr>
    <w:rPr>
      <w:rFonts w:ascii="Arial" w:hAnsi="Arial" w:cs="Arial"/>
      <w:b/>
      <w:bCs/>
      <w:kern w:val="0"/>
      <w:szCs w:val="24"/>
    </w:rPr>
  </w:style>
  <w:style w:type="paragraph" w:customStyle="1" w:styleId="xl97">
    <w:name w:val="xl97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kern w:val="0"/>
      <w:szCs w:val="24"/>
    </w:rPr>
  </w:style>
  <w:style w:type="paragraph" w:customStyle="1" w:styleId="xl98">
    <w:name w:val="xl98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C6EFCE"/>
      <w:spacing w:before="100" w:beforeAutospacing="1" w:after="100" w:afterAutospacing="1"/>
    </w:pPr>
    <w:rPr>
      <w:rFonts w:ascii="新細明體" w:hAnsi="新細明體" w:cs="新細明體"/>
      <w:b/>
      <w:bCs/>
      <w:color w:val="006100"/>
      <w:kern w:val="0"/>
      <w:szCs w:val="24"/>
    </w:rPr>
  </w:style>
  <w:style w:type="paragraph" w:customStyle="1" w:styleId="xl99">
    <w:name w:val="xl99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kern w:val="0"/>
      <w:szCs w:val="24"/>
    </w:rPr>
  </w:style>
  <w:style w:type="paragraph" w:customStyle="1" w:styleId="xl100">
    <w:name w:val="xl100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kern w:val="0"/>
      <w:szCs w:val="24"/>
    </w:rPr>
  </w:style>
  <w:style w:type="paragraph" w:customStyle="1" w:styleId="xl101">
    <w:name w:val="xl101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kern w:val="0"/>
      <w:szCs w:val="24"/>
    </w:rPr>
  </w:style>
  <w:style w:type="paragraph" w:customStyle="1" w:styleId="xl102">
    <w:name w:val="xl102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color w:val="0000FF"/>
      <w:kern w:val="0"/>
      <w:szCs w:val="24"/>
    </w:rPr>
  </w:style>
  <w:style w:type="paragraph" w:customStyle="1" w:styleId="xl103">
    <w:name w:val="xl103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新細明體" w:hAnsi="新細明體" w:cs="新細明體"/>
      <w:b/>
      <w:bCs/>
      <w:color w:val="0000FF"/>
      <w:kern w:val="0"/>
      <w:szCs w:val="24"/>
    </w:rPr>
  </w:style>
  <w:style w:type="paragraph" w:customStyle="1" w:styleId="xl104">
    <w:name w:val="xl104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kern w:val="0"/>
      <w:szCs w:val="24"/>
    </w:rPr>
  </w:style>
  <w:style w:type="paragraph" w:customStyle="1" w:styleId="xl105">
    <w:name w:val="xl105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106">
    <w:name w:val="xl106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color w:val="FF0000"/>
      <w:kern w:val="0"/>
      <w:szCs w:val="24"/>
    </w:rPr>
  </w:style>
  <w:style w:type="paragraph" w:customStyle="1" w:styleId="xl107">
    <w:name w:val="xl107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108">
    <w:name w:val="xl108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109">
    <w:name w:val="xl109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CC99"/>
      <w:spacing w:before="100" w:beforeAutospacing="1" w:after="100" w:afterAutospacing="1"/>
    </w:pPr>
    <w:rPr>
      <w:rFonts w:ascii="微軟正黑體" w:eastAsia="微軟正黑體" w:hAnsi="微軟正黑體" w:cs="新細明體"/>
      <w:b/>
      <w:bCs/>
      <w:kern w:val="0"/>
      <w:szCs w:val="24"/>
    </w:rPr>
  </w:style>
  <w:style w:type="paragraph" w:customStyle="1" w:styleId="xl110">
    <w:name w:val="xl110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111">
    <w:name w:val="xl111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112">
    <w:name w:val="xl112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CC99"/>
      <w:spacing w:before="100" w:beforeAutospacing="1" w:after="100" w:afterAutospacing="1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113">
    <w:name w:val="xl113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114">
    <w:name w:val="xl114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C6EFCE"/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15">
    <w:name w:val="xl115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C6EFCE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16">
    <w:name w:val="xl116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117">
    <w:name w:val="xl117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118">
    <w:name w:val="xl118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119">
    <w:name w:val="xl119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120">
    <w:name w:val="xl120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121">
    <w:name w:val="xl121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122">
    <w:name w:val="xl122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</w:pBdr>
      <w:shd w:val="clear" w:color="000000" w:fill="DCE6F1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23">
    <w:name w:val="xl123"/>
    <w:basedOn w:val="a0"/>
    <w:rsid w:val="00C51B15"/>
    <w:pPr>
      <w:widowControl/>
      <w:pBdr>
        <w:top w:val="dashed" w:sz="4" w:space="0" w:color="auto"/>
        <w:left w:val="single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24">
    <w:name w:val="xl124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25">
    <w:name w:val="xl125"/>
    <w:basedOn w:val="a0"/>
    <w:rsid w:val="00C51B15"/>
    <w:pPr>
      <w:widowControl/>
      <w:pBdr>
        <w:top w:val="dashed" w:sz="4" w:space="0" w:color="auto"/>
        <w:left w:val="single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細明體" w:eastAsia="細明體" w:hAnsi="細明體" w:cs="新細明體"/>
      <w:b/>
      <w:bCs/>
      <w:kern w:val="0"/>
      <w:szCs w:val="24"/>
    </w:rPr>
  </w:style>
  <w:style w:type="paragraph" w:customStyle="1" w:styleId="xl126">
    <w:name w:val="xl126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27">
    <w:name w:val="xl127"/>
    <w:basedOn w:val="a0"/>
    <w:rsid w:val="00C51B15"/>
    <w:pPr>
      <w:widowControl/>
      <w:pBdr>
        <w:top w:val="dashed" w:sz="4" w:space="0" w:color="auto"/>
        <w:left w:val="single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細明體" w:eastAsia="細明體" w:hAnsi="細明體" w:cs="新細明體"/>
      <w:b/>
      <w:bCs/>
      <w:kern w:val="0"/>
      <w:szCs w:val="24"/>
    </w:rPr>
  </w:style>
  <w:style w:type="paragraph" w:customStyle="1" w:styleId="xl128">
    <w:name w:val="xl128"/>
    <w:basedOn w:val="a0"/>
    <w:rsid w:val="00C51B15"/>
    <w:pPr>
      <w:widowControl/>
      <w:pBdr>
        <w:top w:val="dashed" w:sz="4" w:space="0" w:color="auto"/>
        <w:left w:val="single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29">
    <w:name w:val="xl129"/>
    <w:basedOn w:val="a0"/>
    <w:rsid w:val="00C51B15"/>
    <w:pPr>
      <w:widowControl/>
      <w:pBdr>
        <w:top w:val="dashed" w:sz="4" w:space="0" w:color="auto"/>
        <w:left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30">
    <w:name w:val="xl130"/>
    <w:basedOn w:val="a0"/>
    <w:rsid w:val="00C51B15"/>
    <w:pPr>
      <w:widowControl/>
      <w:pBdr>
        <w:left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31">
    <w:name w:val="xl131"/>
    <w:basedOn w:val="a0"/>
    <w:rsid w:val="00C51B15"/>
    <w:pPr>
      <w:widowControl/>
      <w:pBdr>
        <w:left w:val="single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32">
    <w:name w:val="xl132"/>
    <w:basedOn w:val="a0"/>
    <w:rsid w:val="00C51B15"/>
    <w:pPr>
      <w:widowControl/>
      <w:pBdr>
        <w:top w:val="dashed" w:sz="4" w:space="0" w:color="auto"/>
        <w:left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33">
    <w:name w:val="xl133"/>
    <w:basedOn w:val="a0"/>
    <w:rsid w:val="00C51B15"/>
    <w:pPr>
      <w:widowControl/>
      <w:pBdr>
        <w:left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34">
    <w:name w:val="xl134"/>
    <w:basedOn w:val="a0"/>
    <w:rsid w:val="00C51B15"/>
    <w:pPr>
      <w:widowControl/>
      <w:pBdr>
        <w:left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35">
    <w:name w:val="xl135"/>
    <w:basedOn w:val="a0"/>
    <w:rsid w:val="00C51B15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dashed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136">
    <w:name w:val="xl136"/>
    <w:basedOn w:val="a0"/>
    <w:rsid w:val="00C51B15"/>
    <w:pPr>
      <w:widowControl/>
      <w:pBdr>
        <w:top w:val="single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37">
    <w:name w:val="xl137"/>
    <w:basedOn w:val="a0"/>
    <w:rsid w:val="00C51B15"/>
    <w:pPr>
      <w:widowControl/>
      <w:pBdr>
        <w:top w:val="single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138">
    <w:name w:val="xl138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139">
    <w:name w:val="xl139"/>
    <w:basedOn w:val="a0"/>
    <w:rsid w:val="00C51B15"/>
    <w:pPr>
      <w:widowControl/>
      <w:pBdr>
        <w:top w:val="single" w:sz="4" w:space="0" w:color="auto"/>
        <w:left w:val="dashed" w:sz="4" w:space="0" w:color="auto"/>
        <w:bottom w:val="dashed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140">
    <w:name w:val="xl140"/>
    <w:basedOn w:val="a0"/>
    <w:rsid w:val="00C51B15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afff3">
    <w:name w:val="人壽保險單"/>
    <w:basedOn w:val="a0"/>
    <w:rsid w:val="00C51B15"/>
    <w:pPr>
      <w:adjustRightInd w:val="0"/>
      <w:spacing w:line="240" w:lineRule="atLeast"/>
      <w:jc w:val="center"/>
      <w:textAlignment w:val="baseline"/>
    </w:pPr>
    <w:rPr>
      <w:rFonts w:ascii="細明體" w:eastAsia="細明體" w:hAnsi="Times New Roman"/>
      <w:kern w:val="0"/>
      <w:sz w:val="20"/>
      <w:szCs w:val="24"/>
    </w:rPr>
  </w:style>
  <w:style w:type="paragraph" w:styleId="afff4">
    <w:name w:val="Document Map"/>
    <w:basedOn w:val="a0"/>
    <w:link w:val="afff5"/>
    <w:rsid w:val="00C51B15"/>
    <w:pPr>
      <w:shd w:val="clear" w:color="auto" w:fill="000080"/>
    </w:pPr>
    <w:rPr>
      <w:rFonts w:ascii="Arial" w:hAnsi="Arial"/>
      <w:szCs w:val="24"/>
    </w:rPr>
  </w:style>
  <w:style w:type="character" w:customStyle="1" w:styleId="afff5">
    <w:name w:val="文件引導模式 字元"/>
    <w:basedOn w:val="a1"/>
    <w:link w:val="afff4"/>
    <w:rsid w:val="00C51B15"/>
    <w:rPr>
      <w:rFonts w:ascii="Arial" w:eastAsia="新細明體" w:hAnsi="Arial" w:cs="Times New Roman"/>
      <w:szCs w:val="24"/>
      <w:shd w:val="clear" w:color="auto" w:fill="000080"/>
    </w:rPr>
  </w:style>
  <w:style w:type="table" w:styleId="50">
    <w:name w:val="Table Grid 5"/>
    <w:basedOn w:val="a2"/>
    <w:rsid w:val="00C51B1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10">
    <w:name w:val="表格格線21"/>
    <w:basedOn w:val="a2"/>
    <w:next w:val="ac"/>
    <w:rsid w:val="00C51B1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semiHidden/>
    <w:rsid w:val="00C51B15"/>
  </w:style>
  <w:style w:type="paragraph" w:customStyle="1" w:styleId="afff6">
    <w:name w:val="公文(說明事項)"/>
    <w:basedOn w:val="a0"/>
    <w:autoRedefine/>
    <w:rsid w:val="00C51B15"/>
    <w:pPr>
      <w:spacing w:line="500" w:lineRule="exact"/>
      <w:ind w:leftChars="267" w:left="1121" w:hangingChars="200" w:hanging="640"/>
    </w:pPr>
    <w:rPr>
      <w:rFonts w:ascii="Times New Roman" w:eastAsia="標楷體" w:hAnsi="Times New Roman"/>
      <w:noProof/>
      <w:sz w:val="32"/>
      <w:szCs w:val="20"/>
    </w:rPr>
  </w:style>
  <w:style w:type="numbering" w:customStyle="1" w:styleId="26">
    <w:name w:val="無清單2"/>
    <w:next w:val="a3"/>
    <w:uiPriority w:val="99"/>
    <w:semiHidden/>
    <w:unhideWhenUsed/>
    <w:rsid w:val="00C51B15"/>
  </w:style>
  <w:style w:type="table" w:customStyle="1" w:styleId="120">
    <w:name w:val="表格格線12"/>
    <w:basedOn w:val="a2"/>
    <w:next w:val="ac"/>
    <w:uiPriority w:val="39"/>
    <w:rsid w:val="00C51B1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7">
    <w:name w:val="Placeholder Text"/>
    <w:uiPriority w:val="99"/>
    <w:semiHidden/>
    <w:rsid w:val="00C51B15"/>
    <w:rPr>
      <w:color w:val="808080"/>
    </w:rPr>
  </w:style>
  <w:style w:type="character" w:customStyle="1" w:styleId="itwtqi23ioopmk3o6ert1">
    <w:name w:val="itwtqi_23ioopmk3o6ert1"/>
    <w:rsid w:val="00C51B15"/>
  </w:style>
  <w:style w:type="character" w:customStyle="1" w:styleId="st1">
    <w:name w:val="st1"/>
    <w:basedOn w:val="a1"/>
    <w:rsid w:val="00C51B15"/>
  </w:style>
  <w:style w:type="paragraph" w:customStyle="1" w:styleId="Standard">
    <w:name w:val="Standard"/>
    <w:rsid w:val="00C51B15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numbering" w:customStyle="1" w:styleId="WWNum37">
    <w:name w:val="WWNum37"/>
    <w:basedOn w:val="a3"/>
    <w:rsid w:val="00C51B15"/>
    <w:pPr>
      <w:numPr>
        <w:numId w:val="6"/>
      </w:numPr>
    </w:pPr>
  </w:style>
  <w:style w:type="numbering" w:customStyle="1" w:styleId="WWNum38">
    <w:name w:val="WWNum38"/>
    <w:basedOn w:val="a3"/>
    <w:rsid w:val="00C51B15"/>
    <w:pPr>
      <w:numPr>
        <w:numId w:val="5"/>
      </w:numPr>
    </w:pPr>
  </w:style>
  <w:style w:type="paragraph" w:customStyle="1" w:styleId="17">
    <w:name w:val="樣式1"/>
    <w:basedOn w:val="a0"/>
    <w:link w:val="18"/>
    <w:rsid w:val="00C51B15"/>
    <w:pPr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500" w:firstLine="1200"/>
    </w:pPr>
    <w:rPr>
      <w:rFonts w:ascii="標楷體" w:eastAsia="標楷體" w:hAnsi="標楷體"/>
      <w:strike/>
      <w:szCs w:val="24"/>
      <w:lang w:val="x-none" w:eastAsia="x-none"/>
    </w:rPr>
  </w:style>
  <w:style w:type="character" w:customStyle="1" w:styleId="18">
    <w:name w:val="樣式1 字元"/>
    <w:link w:val="17"/>
    <w:locked/>
    <w:rsid w:val="00C51B15"/>
    <w:rPr>
      <w:rFonts w:ascii="標楷體" w:eastAsia="標楷體" w:hAnsi="標楷體" w:cs="Times New Roman"/>
      <w:strike/>
      <w:szCs w:val="24"/>
      <w:lang w:val="x-none" w:eastAsia="x-none"/>
    </w:rPr>
  </w:style>
  <w:style w:type="paragraph" w:customStyle="1" w:styleId="xmsonormal">
    <w:name w:val="x_msonormal"/>
    <w:basedOn w:val="a0"/>
    <w:rsid w:val="00C51B1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numbering" w:customStyle="1" w:styleId="36">
    <w:name w:val="無清單3"/>
    <w:next w:val="a3"/>
    <w:uiPriority w:val="99"/>
    <w:semiHidden/>
    <w:unhideWhenUsed/>
    <w:rsid w:val="00C51B15"/>
  </w:style>
  <w:style w:type="table" w:customStyle="1" w:styleId="130">
    <w:name w:val="表格格線13"/>
    <w:basedOn w:val="a2"/>
    <w:next w:val="ac"/>
    <w:uiPriority w:val="59"/>
    <w:rsid w:val="00C5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c"/>
    <w:uiPriority w:val="39"/>
    <w:rsid w:val="00C51B1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No Spacing"/>
    <w:uiPriority w:val="1"/>
    <w:qFormat/>
    <w:rsid w:val="001A0503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C3346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9">
    <w:name w:val="Title"/>
    <w:basedOn w:val="a0"/>
    <w:link w:val="afffa"/>
    <w:uiPriority w:val="10"/>
    <w:qFormat/>
    <w:rsid w:val="00C33465"/>
    <w:pPr>
      <w:autoSpaceDE w:val="0"/>
      <w:autoSpaceDN w:val="0"/>
      <w:spacing w:before="32"/>
      <w:ind w:left="102"/>
    </w:pPr>
    <w:rPr>
      <w:rFonts w:ascii="華康細圓體" w:eastAsia="華康細圓體" w:hAnsi="華康細圓體" w:cs="華康細圓體"/>
      <w:b/>
      <w:bCs/>
      <w:kern w:val="0"/>
      <w:sz w:val="28"/>
      <w:szCs w:val="28"/>
      <w:lang w:eastAsia="en-US"/>
    </w:rPr>
  </w:style>
  <w:style w:type="character" w:customStyle="1" w:styleId="afffa">
    <w:name w:val="標題 字元"/>
    <w:basedOn w:val="a1"/>
    <w:link w:val="afff9"/>
    <w:uiPriority w:val="10"/>
    <w:rsid w:val="00C33465"/>
    <w:rPr>
      <w:rFonts w:ascii="華康細圓體" w:eastAsia="華康細圓體" w:hAnsi="華康細圓體" w:cs="華康細圓體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0"/>
    <w:uiPriority w:val="1"/>
    <w:qFormat/>
    <w:rsid w:val="00C33465"/>
    <w:pPr>
      <w:autoSpaceDE w:val="0"/>
      <w:autoSpaceDN w:val="0"/>
    </w:pPr>
    <w:rPr>
      <w:rFonts w:ascii="華康細圓體" w:eastAsia="華康細圓體" w:hAnsi="華康細圓體" w:cs="華康細圓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6C7B9-6116-4CEB-8EF5-692872BD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學生事務處 魏曉婷職員</dc:creator>
  <cp:keywords/>
  <dc:description/>
  <cp:lastModifiedBy>學生事務處 體育衛生保健組 蕭惠卿職員</cp:lastModifiedBy>
  <cp:revision>3</cp:revision>
  <cp:lastPrinted>2022-05-20T09:17:00Z</cp:lastPrinted>
  <dcterms:created xsi:type="dcterms:W3CDTF">2025-05-05T00:43:00Z</dcterms:created>
  <dcterms:modified xsi:type="dcterms:W3CDTF">2025-05-05T00:47:00Z</dcterms:modified>
</cp:coreProperties>
</file>